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F92C" w14:textId="5BD5BBAC" w:rsidR="00EF3636" w:rsidRDefault="00EF3636" w:rsidP="00EF3636">
      <w:pPr>
        <w:wordWrap w:val="0"/>
        <w:jc w:val="right"/>
        <w:rPr>
          <w:rFonts w:ascii="ＭＳ 明朝" w:eastAsia="ＭＳ 明朝" w:hAnsi="ＭＳ 明朝"/>
          <w:sz w:val="22"/>
        </w:rPr>
      </w:pPr>
      <w:r w:rsidRPr="00EF3636">
        <w:rPr>
          <w:rFonts w:ascii="ＭＳ 明朝" w:eastAsia="ＭＳ 明朝" w:hAnsi="ＭＳ 明朝" w:hint="eastAsia"/>
          <w:sz w:val="22"/>
          <w:bdr w:val="single" w:sz="4" w:space="0" w:color="auto"/>
        </w:rPr>
        <w:t>別添１</w:t>
      </w:r>
      <w:r>
        <w:rPr>
          <w:rFonts w:ascii="ＭＳ 明朝" w:eastAsia="ＭＳ 明朝" w:hAnsi="ＭＳ 明朝" w:hint="eastAsia"/>
          <w:sz w:val="22"/>
        </w:rPr>
        <w:t xml:space="preserve">　</w:t>
      </w:r>
    </w:p>
    <w:p w14:paraId="318DAB7F" w14:textId="77777777" w:rsidR="00EF3636" w:rsidRPr="00EF3636" w:rsidRDefault="00EF3636" w:rsidP="00EF3636">
      <w:pPr>
        <w:jc w:val="right"/>
        <w:rPr>
          <w:rFonts w:ascii="ＭＳ 明朝" w:eastAsia="ＭＳ 明朝" w:hAnsi="ＭＳ 明朝"/>
          <w:sz w:val="22"/>
        </w:rPr>
      </w:pPr>
    </w:p>
    <w:p w14:paraId="60058801" w14:textId="77777777" w:rsidR="003329DB" w:rsidRPr="003329DB" w:rsidRDefault="00924651" w:rsidP="00924651">
      <w:pPr>
        <w:jc w:val="center"/>
        <w:rPr>
          <w:rFonts w:asciiTheme="minorEastAsia" w:hAnsiTheme="minorEastAsia"/>
          <w:b/>
          <w:bCs/>
          <w:sz w:val="24"/>
          <w:szCs w:val="24"/>
        </w:rPr>
      </w:pPr>
      <w:r w:rsidRPr="003329DB">
        <w:rPr>
          <w:rFonts w:asciiTheme="minorEastAsia" w:hAnsiTheme="minorEastAsia" w:hint="eastAsia"/>
          <w:b/>
          <w:bCs/>
          <w:sz w:val="24"/>
          <w:szCs w:val="24"/>
        </w:rPr>
        <w:t>第３期</w:t>
      </w:r>
      <w:r w:rsidR="007F7962" w:rsidRPr="003329DB">
        <w:rPr>
          <w:rFonts w:asciiTheme="minorEastAsia" w:hAnsiTheme="minorEastAsia" w:hint="eastAsia"/>
          <w:b/>
          <w:bCs/>
          <w:sz w:val="24"/>
          <w:szCs w:val="24"/>
        </w:rPr>
        <w:t>綾部市子ども・子育て支援事業計画策定</w:t>
      </w:r>
      <w:r w:rsidR="006C1FEA" w:rsidRPr="003329DB">
        <w:rPr>
          <w:rFonts w:asciiTheme="minorEastAsia" w:hAnsiTheme="minorEastAsia" w:hint="eastAsia"/>
          <w:b/>
          <w:bCs/>
          <w:sz w:val="24"/>
          <w:szCs w:val="24"/>
        </w:rPr>
        <w:t>に係る</w:t>
      </w:r>
    </w:p>
    <w:p w14:paraId="4DB503B2" w14:textId="4F3F8127" w:rsidR="00924651" w:rsidRPr="003329DB" w:rsidRDefault="006C1FEA" w:rsidP="00924651">
      <w:pPr>
        <w:jc w:val="center"/>
        <w:rPr>
          <w:rFonts w:asciiTheme="minorEastAsia" w:hAnsiTheme="minorEastAsia"/>
          <w:b/>
          <w:bCs/>
          <w:sz w:val="24"/>
          <w:szCs w:val="24"/>
        </w:rPr>
      </w:pPr>
      <w:r w:rsidRPr="003329DB">
        <w:rPr>
          <w:rFonts w:asciiTheme="minorEastAsia" w:hAnsiTheme="minorEastAsia" w:hint="eastAsia"/>
          <w:b/>
          <w:bCs/>
          <w:sz w:val="24"/>
          <w:szCs w:val="24"/>
        </w:rPr>
        <w:t>基礎調査</w:t>
      </w:r>
      <w:r w:rsidR="007F7962" w:rsidRPr="003329DB">
        <w:rPr>
          <w:rFonts w:asciiTheme="minorEastAsia" w:hAnsiTheme="minorEastAsia" w:hint="eastAsia"/>
          <w:b/>
          <w:bCs/>
          <w:sz w:val="24"/>
          <w:szCs w:val="24"/>
        </w:rPr>
        <w:t>支援業務</w:t>
      </w:r>
      <w:r w:rsidR="00924651" w:rsidRPr="003329DB">
        <w:rPr>
          <w:rFonts w:asciiTheme="minorEastAsia" w:hAnsiTheme="minorEastAsia" w:hint="eastAsia"/>
          <w:b/>
          <w:bCs/>
          <w:sz w:val="24"/>
          <w:szCs w:val="24"/>
        </w:rPr>
        <w:t>仕様書</w:t>
      </w:r>
    </w:p>
    <w:p w14:paraId="19010613" w14:textId="5752C325" w:rsidR="00924651" w:rsidRPr="00EF3636" w:rsidRDefault="00924651">
      <w:pPr>
        <w:rPr>
          <w:rFonts w:asciiTheme="minorEastAsia" w:hAnsiTheme="minorEastAsia"/>
          <w:sz w:val="22"/>
        </w:rPr>
      </w:pPr>
    </w:p>
    <w:p w14:paraId="1D153DC8" w14:textId="10FDB406" w:rsidR="00924651" w:rsidRPr="00EF3636" w:rsidRDefault="00924651">
      <w:pPr>
        <w:rPr>
          <w:rFonts w:asciiTheme="minorEastAsia" w:hAnsiTheme="minorEastAsia"/>
          <w:sz w:val="22"/>
        </w:rPr>
      </w:pPr>
      <w:r w:rsidRPr="00EF3636">
        <w:rPr>
          <w:rFonts w:asciiTheme="minorEastAsia" w:hAnsiTheme="minorEastAsia" w:hint="eastAsia"/>
          <w:sz w:val="22"/>
        </w:rPr>
        <w:t>１</w:t>
      </w:r>
      <w:r w:rsidR="00EB32C0">
        <w:rPr>
          <w:rFonts w:asciiTheme="minorEastAsia" w:hAnsiTheme="minorEastAsia" w:hint="eastAsia"/>
          <w:sz w:val="22"/>
        </w:rPr>
        <w:t xml:space="preserve">　</w:t>
      </w:r>
      <w:r w:rsidRPr="00EF3636">
        <w:rPr>
          <w:rFonts w:asciiTheme="minorEastAsia" w:hAnsiTheme="minorEastAsia" w:hint="eastAsia"/>
          <w:sz w:val="22"/>
        </w:rPr>
        <w:t>業務名</w:t>
      </w:r>
    </w:p>
    <w:p w14:paraId="512E0F6A" w14:textId="39FBEAF5" w:rsidR="00924651" w:rsidRPr="00EF3636" w:rsidRDefault="00BD6522" w:rsidP="00543DDB">
      <w:pPr>
        <w:ind w:firstLineChars="200" w:firstLine="440"/>
        <w:rPr>
          <w:rFonts w:asciiTheme="minorEastAsia" w:hAnsiTheme="minorEastAsia"/>
          <w:sz w:val="22"/>
        </w:rPr>
      </w:pPr>
      <w:r w:rsidRPr="00EF3636">
        <w:rPr>
          <w:rFonts w:asciiTheme="minorEastAsia" w:hAnsiTheme="minorEastAsia" w:hint="eastAsia"/>
          <w:sz w:val="22"/>
        </w:rPr>
        <w:t>第３期</w:t>
      </w:r>
      <w:r w:rsidR="007F7962" w:rsidRPr="00EF3636">
        <w:rPr>
          <w:rFonts w:asciiTheme="minorEastAsia" w:hAnsiTheme="minorEastAsia" w:hint="eastAsia"/>
          <w:sz w:val="22"/>
        </w:rPr>
        <w:t>綾部市</w:t>
      </w:r>
      <w:r w:rsidRPr="00EF3636">
        <w:rPr>
          <w:rFonts w:asciiTheme="minorEastAsia" w:hAnsiTheme="minorEastAsia" w:hint="eastAsia"/>
          <w:sz w:val="22"/>
        </w:rPr>
        <w:t>子ども・子育</w:t>
      </w:r>
      <w:r w:rsidR="006821AC">
        <w:rPr>
          <w:rFonts w:asciiTheme="minorEastAsia" w:hAnsiTheme="minorEastAsia" w:hint="eastAsia"/>
          <w:sz w:val="22"/>
        </w:rPr>
        <w:t>て</w:t>
      </w:r>
      <w:r w:rsidR="007F7962" w:rsidRPr="00EF3636">
        <w:rPr>
          <w:rFonts w:asciiTheme="minorEastAsia" w:hAnsiTheme="minorEastAsia" w:hint="eastAsia"/>
          <w:sz w:val="22"/>
        </w:rPr>
        <w:t>支援事業計画</w:t>
      </w:r>
      <w:r w:rsidRPr="00EF3636">
        <w:rPr>
          <w:rFonts w:asciiTheme="minorEastAsia" w:hAnsiTheme="minorEastAsia" w:hint="eastAsia"/>
          <w:sz w:val="22"/>
        </w:rPr>
        <w:t>策定</w:t>
      </w:r>
      <w:r w:rsidR="006C1FEA" w:rsidRPr="00EF3636">
        <w:rPr>
          <w:rFonts w:asciiTheme="minorEastAsia" w:hAnsiTheme="minorEastAsia" w:hint="eastAsia"/>
          <w:sz w:val="22"/>
        </w:rPr>
        <w:t>に係る基礎調査</w:t>
      </w:r>
      <w:r w:rsidRPr="00EF3636">
        <w:rPr>
          <w:rFonts w:asciiTheme="minorEastAsia" w:hAnsiTheme="minorEastAsia" w:hint="eastAsia"/>
          <w:sz w:val="22"/>
        </w:rPr>
        <w:t>支援業務</w:t>
      </w:r>
    </w:p>
    <w:p w14:paraId="2F4643FD" w14:textId="35AB204B" w:rsidR="00924651" w:rsidRPr="00EF3636" w:rsidRDefault="00924651">
      <w:pPr>
        <w:rPr>
          <w:rFonts w:asciiTheme="minorEastAsia" w:hAnsiTheme="minorEastAsia"/>
          <w:sz w:val="22"/>
        </w:rPr>
      </w:pPr>
    </w:p>
    <w:p w14:paraId="1763DF6B" w14:textId="64618D85" w:rsidR="006821AC" w:rsidRPr="00EF3636" w:rsidRDefault="00924651" w:rsidP="006821AC">
      <w:pPr>
        <w:rPr>
          <w:rFonts w:asciiTheme="minorEastAsia" w:hAnsiTheme="minorEastAsia"/>
          <w:sz w:val="22"/>
        </w:rPr>
      </w:pPr>
      <w:r w:rsidRPr="00EF3636">
        <w:rPr>
          <w:rFonts w:asciiTheme="minorEastAsia" w:hAnsiTheme="minorEastAsia" w:hint="eastAsia"/>
          <w:sz w:val="22"/>
        </w:rPr>
        <w:t>２</w:t>
      </w:r>
      <w:r w:rsidR="00EB32C0">
        <w:rPr>
          <w:rFonts w:asciiTheme="minorEastAsia" w:hAnsiTheme="minorEastAsia" w:hint="eastAsia"/>
          <w:sz w:val="22"/>
        </w:rPr>
        <w:t xml:space="preserve">　</w:t>
      </w:r>
      <w:r w:rsidR="006821AC" w:rsidRPr="00EF3636">
        <w:rPr>
          <w:rFonts w:asciiTheme="minorEastAsia" w:hAnsiTheme="minorEastAsia" w:hint="eastAsia"/>
          <w:sz w:val="22"/>
        </w:rPr>
        <w:t>目的</w:t>
      </w:r>
    </w:p>
    <w:p w14:paraId="6D7ECF3B" w14:textId="77777777" w:rsidR="006821AC" w:rsidRPr="00EF3636" w:rsidRDefault="006821AC" w:rsidP="006821AC">
      <w:pPr>
        <w:ind w:leftChars="100" w:left="210" w:firstLineChars="100" w:firstLine="220"/>
        <w:rPr>
          <w:rFonts w:asciiTheme="minorEastAsia" w:hAnsiTheme="minorEastAsia"/>
          <w:sz w:val="22"/>
        </w:rPr>
      </w:pPr>
      <w:r w:rsidRPr="00EF3636">
        <w:rPr>
          <w:rFonts w:asciiTheme="minorEastAsia" w:hAnsiTheme="minorEastAsia" w:hint="eastAsia"/>
          <w:sz w:val="22"/>
        </w:rPr>
        <w:t>本業務は、子ども・子育て支援法に規定される子ども・子育て支援事業計画を策定するにあたって、全国自治体の動向を把握するための全国調査、子育て世代へのアンケート調査などを実施し、綾部市の第３期子ども・子育て支援事業計画を策定するための基礎資料とすることを目的とする。</w:t>
      </w:r>
    </w:p>
    <w:p w14:paraId="4D082D4D" w14:textId="4DBEBCA9" w:rsidR="00924651" w:rsidRPr="00EF3636" w:rsidRDefault="00924651">
      <w:pPr>
        <w:rPr>
          <w:rFonts w:asciiTheme="minorEastAsia" w:hAnsiTheme="minorEastAsia"/>
          <w:sz w:val="22"/>
        </w:rPr>
      </w:pPr>
    </w:p>
    <w:p w14:paraId="773C666F" w14:textId="611936A0" w:rsidR="006821AC" w:rsidRPr="00EF3636" w:rsidRDefault="00924651" w:rsidP="006821AC">
      <w:pPr>
        <w:rPr>
          <w:rFonts w:asciiTheme="minorEastAsia" w:hAnsiTheme="minorEastAsia"/>
          <w:sz w:val="22"/>
        </w:rPr>
      </w:pPr>
      <w:r w:rsidRPr="00EF3636">
        <w:rPr>
          <w:rFonts w:asciiTheme="minorEastAsia" w:hAnsiTheme="minorEastAsia" w:hint="eastAsia"/>
          <w:sz w:val="22"/>
        </w:rPr>
        <w:t>３</w:t>
      </w:r>
      <w:r w:rsidR="00EB32C0">
        <w:rPr>
          <w:rFonts w:asciiTheme="minorEastAsia" w:hAnsiTheme="minorEastAsia" w:hint="eastAsia"/>
          <w:sz w:val="22"/>
        </w:rPr>
        <w:t xml:space="preserve">　</w:t>
      </w:r>
      <w:r w:rsidR="006821AC">
        <w:rPr>
          <w:rFonts w:asciiTheme="minorEastAsia" w:hAnsiTheme="minorEastAsia" w:hint="eastAsia"/>
          <w:sz w:val="22"/>
        </w:rPr>
        <w:t>業務</w:t>
      </w:r>
      <w:r w:rsidR="006821AC" w:rsidRPr="00EF3636">
        <w:rPr>
          <w:rFonts w:asciiTheme="minorEastAsia" w:hAnsiTheme="minorEastAsia" w:hint="eastAsia"/>
          <w:sz w:val="22"/>
        </w:rPr>
        <w:t>期間</w:t>
      </w:r>
    </w:p>
    <w:p w14:paraId="7A99196F" w14:textId="299CB3A9" w:rsidR="006821AC" w:rsidRPr="006821AC" w:rsidRDefault="006821AC" w:rsidP="006821AC">
      <w:pPr>
        <w:ind w:firstLineChars="200" w:firstLine="440"/>
        <w:rPr>
          <w:rFonts w:asciiTheme="minorEastAsia" w:hAnsiTheme="minorEastAsia"/>
          <w:sz w:val="22"/>
        </w:rPr>
      </w:pPr>
      <w:r w:rsidRPr="00CC14CF">
        <w:rPr>
          <w:rFonts w:asciiTheme="minorEastAsia" w:hAnsiTheme="minorEastAsia" w:hint="eastAsia"/>
          <w:sz w:val="22"/>
        </w:rPr>
        <w:t>契約締結日</w:t>
      </w:r>
      <w:r w:rsidRPr="00EF3636">
        <w:rPr>
          <w:rFonts w:asciiTheme="minorEastAsia" w:hAnsiTheme="minorEastAsia" w:hint="eastAsia"/>
          <w:sz w:val="22"/>
        </w:rPr>
        <w:t>から令和６年３月</w:t>
      </w:r>
      <w:r>
        <w:rPr>
          <w:rFonts w:asciiTheme="minorEastAsia" w:hAnsiTheme="minorEastAsia" w:hint="eastAsia"/>
          <w:sz w:val="22"/>
        </w:rPr>
        <w:t>１３</w:t>
      </w:r>
      <w:r w:rsidRPr="00EF3636">
        <w:rPr>
          <w:rFonts w:asciiTheme="minorEastAsia" w:hAnsiTheme="minorEastAsia" w:hint="eastAsia"/>
          <w:sz w:val="22"/>
        </w:rPr>
        <w:t>日まで</w:t>
      </w:r>
    </w:p>
    <w:p w14:paraId="72D8D4E8" w14:textId="77777777" w:rsidR="00A52D11" w:rsidRPr="00EF3636" w:rsidRDefault="00A52D11" w:rsidP="00A52D11">
      <w:pPr>
        <w:ind w:leftChars="100" w:left="210" w:firstLineChars="100" w:firstLine="220"/>
        <w:rPr>
          <w:rFonts w:asciiTheme="minorEastAsia" w:hAnsiTheme="minorEastAsia"/>
          <w:sz w:val="22"/>
        </w:rPr>
      </w:pPr>
    </w:p>
    <w:p w14:paraId="197319E7" w14:textId="1653B6F4" w:rsidR="00924651" w:rsidRPr="00EF3636" w:rsidRDefault="00924651">
      <w:pPr>
        <w:rPr>
          <w:rFonts w:asciiTheme="minorEastAsia" w:hAnsiTheme="minorEastAsia"/>
          <w:sz w:val="22"/>
        </w:rPr>
      </w:pPr>
      <w:r w:rsidRPr="00EF3636">
        <w:rPr>
          <w:rFonts w:asciiTheme="minorEastAsia" w:hAnsiTheme="minorEastAsia" w:hint="eastAsia"/>
          <w:sz w:val="22"/>
        </w:rPr>
        <w:t>４</w:t>
      </w:r>
      <w:r w:rsidR="00EB32C0">
        <w:rPr>
          <w:rFonts w:asciiTheme="minorEastAsia" w:hAnsiTheme="minorEastAsia" w:hint="eastAsia"/>
          <w:sz w:val="22"/>
        </w:rPr>
        <w:t xml:space="preserve">　</w:t>
      </w:r>
      <w:r w:rsidRPr="00EF3636">
        <w:rPr>
          <w:rFonts w:asciiTheme="minorEastAsia" w:hAnsiTheme="minorEastAsia" w:hint="eastAsia"/>
          <w:sz w:val="22"/>
        </w:rPr>
        <w:t>業務内容</w:t>
      </w:r>
    </w:p>
    <w:p w14:paraId="1A7C0647" w14:textId="612E0BAA" w:rsidR="000A1F68" w:rsidRPr="00EF3636" w:rsidRDefault="005C5948" w:rsidP="000A1F68">
      <w:pPr>
        <w:rPr>
          <w:rFonts w:asciiTheme="minorEastAsia" w:hAnsiTheme="minorEastAsia"/>
          <w:sz w:val="22"/>
        </w:rPr>
      </w:pPr>
      <w:r w:rsidRPr="00EF3636">
        <w:rPr>
          <w:rFonts w:asciiTheme="minorEastAsia" w:hAnsiTheme="minorEastAsia" w:hint="eastAsia"/>
          <w:sz w:val="22"/>
        </w:rPr>
        <w:t>（１）</w:t>
      </w:r>
      <w:r w:rsidR="000A1F68" w:rsidRPr="00EF3636">
        <w:rPr>
          <w:rFonts w:asciiTheme="minorEastAsia" w:hAnsiTheme="minorEastAsia" w:hint="eastAsia"/>
          <w:sz w:val="22"/>
        </w:rPr>
        <w:t>第３期子ども・子育て支援事業計画策定に係る全国自治体の意向情報の提供</w:t>
      </w:r>
    </w:p>
    <w:p w14:paraId="1B2C756F" w14:textId="31DE50B7" w:rsidR="005C5948" w:rsidRPr="00EF3636" w:rsidRDefault="000A1F68" w:rsidP="000A1F68">
      <w:pPr>
        <w:ind w:leftChars="100" w:left="210" w:firstLineChars="100" w:firstLine="220"/>
        <w:rPr>
          <w:rFonts w:asciiTheme="minorEastAsia" w:hAnsiTheme="minorEastAsia"/>
          <w:sz w:val="22"/>
        </w:rPr>
      </w:pPr>
      <w:r w:rsidRPr="00EF3636">
        <w:rPr>
          <w:rFonts w:asciiTheme="minorEastAsia" w:hAnsiTheme="minorEastAsia" w:hint="eastAsia"/>
          <w:sz w:val="22"/>
        </w:rPr>
        <w:t>こども基本法制定等の制度的状況変化の中で、今後の第３期子ども・子育て支援事業計画策定等に関する全国の自治体意向等を把握するため、受託者が独自に実施した全国自治体調査によって把握した情報を提供すること。なお、把握情報は最低</w:t>
      </w:r>
      <w:r w:rsidR="00122844">
        <w:rPr>
          <w:rFonts w:asciiTheme="minorEastAsia" w:hAnsiTheme="minorEastAsia" w:hint="eastAsia"/>
          <w:sz w:val="22"/>
        </w:rPr>
        <w:t>600</w:t>
      </w:r>
      <w:r w:rsidRPr="00EF3636">
        <w:rPr>
          <w:rFonts w:asciiTheme="minorEastAsia" w:hAnsiTheme="minorEastAsia" w:hint="eastAsia"/>
          <w:sz w:val="22"/>
        </w:rPr>
        <w:t>サンプル（市区町村）を有することとする。</w:t>
      </w:r>
    </w:p>
    <w:p w14:paraId="422514BE" w14:textId="77777777" w:rsidR="005C5948" w:rsidRPr="00EF3636" w:rsidRDefault="005C5948" w:rsidP="005C5948">
      <w:pPr>
        <w:ind w:firstLineChars="100" w:firstLine="220"/>
        <w:rPr>
          <w:rFonts w:asciiTheme="minorEastAsia" w:hAnsiTheme="minorEastAsia"/>
          <w:sz w:val="22"/>
        </w:rPr>
      </w:pPr>
    </w:p>
    <w:p w14:paraId="125ED18E" w14:textId="542F659F" w:rsidR="00924651" w:rsidRPr="00EF3636" w:rsidRDefault="00924651" w:rsidP="005C5948">
      <w:pPr>
        <w:rPr>
          <w:rFonts w:asciiTheme="minorEastAsia" w:hAnsiTheme="minorEastAsia"/>
          <w:sz w:val="22"/>
        </w:rPr>
      </w:pPr>
      <w:r w:rsidRPr="00EF3636">
        <w:rPr>
          <w:rFonts w:asciiTheme="minorEastAsia" w:hAnsiTheme="minorEastAsia" w:hint="eastAsia"/>
          <w:sz w:val="22"/>
        </w:rPr>
        <w:t>（</w:t>
      </w:r>
      <w:r w:rsidR="005C5948" w:rsidRPr="00EF3636">
        <w:rPr>
          <w:rFonts w:asciiTheme="minorEastAsia" w:hAnsiTheme="minorEastAsia" w:hint="eastAsia"/>
          <w:sz w:val="22"/>
        </w:rPr>
        <w:t>２</w:t>
      </w:r>
      <w:r w:rsidRPr="00EF3636">
        <w:rPr>
          <w:rFonts w:asciiTheme="minorEastAsia" w:hAnsiTheme="minorEastAsia" w:hint="eastAsia"/>
          <w:sz w:val="22"/>
        </w:rPr>
        <w:t>）アンケート調査</w:t>
      </w:r>
      <w:r w:rsidR="00DE675B" w:rsidRPr="00EF3636">
        <w:rPr>
          <w:rFonts w:asciiTheme="minorEastAsia" w:hAnsiTheme="minorEastAsia" w:hint="eastAsia"/>
          <w:sz w:val="22"/>
        </w:rPr>
        <w:t>の実施</w:t>
      </w:r>
    </w:p>
    <w:p w14:paraId="1C3BE8E8" w14:textId="36DD9EEA" w:rsidR="00A52D11" w:rsidRPr="00EF3636" w:rsidRDefault="00A52D11" w:rsidP="00A52D11">
      <w:pPr>
        <w:ind w:leftChars="100" w:left="210" w:firstLineChars="100" w:firstLine="220"/>
        <w:rPr>
          <w:rFonts w:asciiTheme="minorEastAsia" w:hAnsiTheme="minorEastAsia"/>
          <w:sz w:val="22"/>
        </w:rPr>
      </w:pPr>
      <w:r w:rsidRPr="00EF3636">
        <w:rPr>
          <w:rFonts w:asciiTheme="minorEastAsia" w:hAnsiTheme="minorEastAsia" w:hint="eastAsia"/>
          <w:sz w:val="22"/>
        </w:rPr>
        <w:t>地域の多様な子育てニーズを把握し、計画策定の基礎資料とするため、住民の子育て支援に関する生活実態や意向についてアンケート調査を行</w:t>
      </w:r>
      <w:r w:rsidR="00DE675B" w:rsidRPr="00EF3636">
        <w:rPr>
          <w:rFonts w:asciiTheme="minorEastAsia" w:hAnsiTheme="minorEastAsia" w:hint="eastAsia"/>
          <w:sz w:val="22"/>
        </w:rPr>
        <w:t>う</w:t>
      </w:r>
      <w:r w:rsidRPr="00EF3636">
        <w:rPr>
          <w:rFonts w:asciiTheme="minorEastAsia" w:hAnsiTheme="minorEastAsia" w:hint="eastAsia"/>
          <w:sz w:val="22"/>
        </w:rPr>
        <w:t>。</w:t>
      </w:r>
    </w:p>
    <w:p w14:paraId="40A64677" w14:textId="77777777" w:rsidR="009B6A6F" w:rsidRPr="00EF3636" w:rsidRDefault="00A52D11" w:rsidP="009B6A6F">
      <w:pPr>
        <w:ind w:firstLineChars="100" w:firstLine="220"/>
        <w:rPr>
          <w:rFonts w:asciiTheme="minorEastAsia" w:hAnsiTheme="minorEastAsia"/>
          <w:sz w:val="22"/>
        </w:rPr>
      </w:pPr>
      <w:r w:rsidRPr="00EF3636">
        <w:rPr>
          <w:rFonts w:asciiTheme="minorEastAsia" w:hAnsiTheme="minorEastAsia" w:hint="eastAsia"/>
          <w:sz w:val="22"/>
        </w:rPr>
        <w:t>【アンケート調査の実施概要】</w:t>
      </w:r>
    </w:p>
    <w:tbl>
      <w:tblPr>
        <w:tblStyle w:val="a3"/>
        <w:tblW w:w="0" w:type="auto"/>
        <w:tblInd w:w="279" w:type="dxa"/>
        <w:tblLook w:val="04A0" w:firstRow="1" w:lastRow="0" w:firstColumn="1" w:lastColumn="0" w:noHBand="0" w:noVBand="1"/>
      </w:tblPr>
      <w:tblGrid>
        <w:gridCol w:w="1215"/>
        <w:gridCol w:w="7566"/>
      </w:tblGrid>
      <w:tr w:rsidR="009B6A6F" w:rsidRPr="00EF3636" w14:paraId="1BD07062" w14:textId="77777777" w:rsidTr="00D3595D">
        <w:tc>
          <w:tcPr>
            <w:tcW w:w="1276" w:type="dxa"/>
            <w:vAlign w:val="center"/>
          </w:tcPr>
          <w:p w14:paraId="45EA186D" w14:textId="77777777" w:rsidR="009B6A6F" w:rsidRPr="00EF3636" w:rsidRDefault="009B6A6F" w:rsidP="00D3595D">
            <w:pPr>
              <w:rPr>
                <w:rFonts w:asciiTheme="minorEastAsia" w:hAnsiTheme="minorEastAsia"/>
                <w:sz w:val="22"/>
              </w:rPr>
            </w:pPr>
            <w:r w:rsidRPr="00EF3636">
              <w:rPr>
                <w:rFonts w:asciiTheme="minorEastAsia" w:hAnsiTheme="minorEastAsia" w:hint="eastAsia"/>
                <w:sz w:val="22"/>
              </w:rPr>
              <w:t>調査対象</w:t>
            </w:r>
          </w:p>
        </w:tc>
        <w:tc>
          <w:tcPr>
            <w:tcW w:w="8073" w:type="dxa"/>
          </w:tcPr>
          <w:p w14:paraId="40B7D53B" w14:textId="714639D6" w:rsidR="009B6A6F" w:rsidRPr="004901B5" w:rsidRDefault="009B6A6F" w:rsidP="009711BE">
            <w:pPr>
              <w:pStyle w:val="ad"/>
              <w:numPr>
                <w:ilvl w:val="0"/>
                <w:numId w:val="1"/>
              </w:numPr>
              <w:ind w:leftChars="0"/>
              <w:rPr>
                <w:rFonts w:asciiTheme="minorEastAsia" w:hAnsiTheme="minorEastAsia"/>
                <w:sz w:val="22"/>
              </w:rPr>
            </w:pPr>
            <w:r w:rsidRPr="00EF3636">
              <w:rPr>
                <w:rFonts w:asciiTheme="minorEastAsia" w:hAnsiTheme="minorEastAsia" w:hint="eastAsia"/>
                <w:sz w:val="22"/>
              </w:rPr>
              <w:t xml:space="preserve">未就学児童の保護者　</w:t>
            </w:r>
            <w:r w:rsidR="007F7962" w:rsidRPr="00EF3636">
              <w:rPr>
                <w:rFonts w:asciiTheme="minorEastAsia" w:hAnsiTheme="minorEastAsia" w:hint="eastAsia"/>
                <w:sz w:val="22"/>
              </w:rPr>
              <w:t>1,</w:t>
            </w:r>
            <w:r w:rsidR="002D76EB">
              <w:rPr>
                <w:rFonts w:asciiTheme="minorEastAsia" w:hAnsiTheme="minorEastAsia" w:hint="eastAsia"/>
                <w:sz w:val="22"/>
              </w:rPr>
              <w:t>7</w:t>
            </w:r>
            <w:r w:rsidR="007F7962" w:rsidRPr="00EF3636">
              <w:rPr>
                <w:rFonts w:asciiTheme="minorEastAsia" w:hAnsiTheme="minorEastAsia" w:hint="eastAsia"/>
                <w:sz w:val="22"/>
              </w:rPr>
              <w:t>00</w:t>
            </w:r>
            <w:r w:rsidRPr="004901B5">
              <w:rPr>
                <w:rFonts w:asciiTheme="minorEastAsia" w:hAnsiTheme="minorEastAsia" w:hint="eastAsia"/>
                <w:sz w:val="22"/>
              </w:rPr>
              <w:t>票（回収率</w:t>
            </w:r>
            <w:r w:rsidR="009711BE" w:rsidRPr="004901B5">
              <w:rPr>
                <w:rFonts w:asciiTheme="minorEastAsia" w:hAnsiTheme="minorEastAsia" w:hint="eastAsia"/>
                <w:sz w:val="22"/>
              </w:rPr>
              <w:t>5</w:t>
            </w:r>
            <w:r w:rsidR="009711BE" w:rsidRPr="004901B5">
              <w:rPr>
                <w:rFonts w:asciiTheme="minorEastAsia" w:hAnsiTheme="minorEastAsia"/>
                <w:sz w:val="22"/>
              </w:rPr>
              <w:t>0</w:t>
            </w:r>
            <w:r w:rsidRPr="004901B5">
              <w:rPr>
                <w:rFonts w:asciiTheme="minorEastAsia" w:hAnsiTheme="minorEastAsia" w:hint="eastAsia"/>
                <w:sz w:val="22"/>
              </w:rPr>
              <w:t>％見込み）</w:t>
            </w:r>
          </w:p>
          <w:p w14:paraId="677C04C9" w14:textId="5C6C5E0B" w:rsidR="009B6A6F" w:rsidRPr="00EF3636" w:rsidRDefault="009B6A6F" w:rsidP="009711BE">
            <w:pPr>
              <w:pStyle w:val="ad"/>
              <w:numPr>
                <w:ilvl w:val="0"/>
                <w:numId w:val="1"/>
              </w:numPr>
              <w:ind w:leftChars="0"/>
              <w:rPr>
                <w:rFonts w:asciiTheme="minorEastAsia" w:hAnsiTheme="minorEastAsia"/>
                <w:sz w:val="22"/>
              </w:rPr>
            </w:pPr>
            <w:r w:rsidRPr="004901B5">
              <w:rPr>
                <w:rFonts w:asciiTheme="minorEastAsia" w:hAnsiTheme="minorEastAsia" w:hint="eastAsia"/>
                <w:sz w:val="22"/>
              </w:rPr>
              <w:t xml:space="preserve">小学生児童の保護者　</w:t>
            </w:r>
            <w:r w:rsidR="007F7962" w:rsidRPr="004901B5">
              <w:rPr>
                <w:rFonts w:asciiTheme="minorEastAsia" w:hAnsiTheme="minorEastAsia" w:hint="eastAsia"/>
                <w:sz w:val="22"/>
              </w:rPr>
              <w:t>1,</w:t>
            </w:r>
            <w:r w:rsidR="002D76EB">
              <w:rPr>
                <w:rFonts w:asciiTheme="minorEastAsia" w:hAnsiTheme="minorEastAsia" w:hint="eastAsia"/>
                <w:sz w:val="22"/>
              </w:rPr>
              <w:t>7</w:t>
            </w:r>
            <w:r w:rsidR="007F7962" w:rsidRPr="004901B5">
              <w:rPr>
                <w:rFonts w:asciiTheme="minorEastAsia" w:hAnsiTheme="minorEastAsia" w:hint="eastAsia"/>
                <w:sz w:val="22"/>
              </w:rPr>
              <w:t>00</w:t>
            </w:r>
            <w:r w:rsidRPr="004901B5">
              <w:rPr>
                <w:rFonts w:asciiTheme="minorEastAsia" w:hAnsiTheme="minorEastAsia" w:hint="eastAsia"/>
                <w:sz w:val="22"/>
              </w:rPr>
              <w:t>票（回収率</w:t>
            </w:r>
            <w:r w:rsidR="009711BE" w:rsidRPr="004901B5">
              <w:rPr>
                <w:rFonts w:asciiTheme="minorEastAsia" w:hAnsiTheme="minorEastAsia" w:hint="eastAsia"/>
                <w:sz w:val="22"/>
              </w:rPr>
              <w:t>5</w:t>
            </w:r>
            <w:r w:rsidR="009711BE" w:rsidRPr="004901B5">
              <w:rPr>
                <w:rFonts w:asciiTheme="minorEastAsia" w:hAnsiTheme="minorEastAsia"/>
                <w:sz w:val="22"/>
              </w:rPr>
              <w:t>0</w:t>
            </w:r>
            <w:r w:rsidRPr="004901B5">
              <w:rPr>
                <w:rFonts w:asciiTheme="minorEastAsia" w:hAnsiTheme="minorEastAsia" w:hint="eastAsia"/>
                <w:sz w:val="22"/>
              </w:rPr>
              <w:t>％見込み）</w:t>
            </w:r>
          </w:p>
        </w:tc>
      </w:tr>
      <w:tr w:rsidR="009B6A6F" w:rsidRPr="00EF3636" w14:paraId="12513CA7" w14:textId="77777777" w:rsidTr="003A5041">
        <w:trPr>
          <w:trHeight w:val="512"/>
        </w:trPr>
        <w:tc>
          <w:tcPr>
            <w:tcW w:w="1276" w:type="dxa"/>
            <w:vAlign w:val="center"/>
          </w:tcPr>
          <w:p w14:paraId="26741F84" w14:textId="77777777" w:rsidR="009B6A6F" w:rsidRPr="00EF3636" w:rsidRDefault="009B6A6F" w:rsidP="00D3595D">
            <w:pPr>
              <w:rPr>
                <w:rFonts w:asciiTheme="minorEastAsia" w:hAnsiTheme="minorEastAsia"/>
                <w:sz w:val="22"/>
              </w:rPr>
            </w:pPr>
            <w:r w:rsidRPr="00EF3636">
              <w:rPr>
                <w:rFonts w:asciiTheme="minorEastAsia" w:hAnsiTheme="minorEastAsia" w:hint="eastAsia"/>
                <w:sz w:val="22"/>
              </w:rPr>
              <w:t>調査方法</w:t>
            </w:r>
          </w:p>
        </w:tc>
        <w:tc>
          <w:tcPr>
            <w:tcW w:w="8073" w:type="dxa"/>
            <w:vAlign w:val="center"/>
          </w:tcPr>
          <w:p w14:paraId="5AA1F56D" w14:textId="2499C7AC" w:rsidR="009B6A6F" w:rsidRPr="00EF3636" w:rsidRDefault="005C5948" w:rsidP="003A5041">
            <w:pPr>
              <w:jc w:val="left"/>
              <w:rPr>
                <w:rFonts w:asciiTheme="minorEastAsia" w:hAnsiTheme="minorEastAsia"/>
                <w:sz w:val="22"/>
              </w:rPr>
            </w:pPr>
            <w:r w:rsidRPr="00EF3636">
              <w:rPr>
                <w:rFonts w:asciiTheme="minorEastAsia" w:hAnsiTheme="minorEastAsia" w:hint="eastAsia"/>
                <w:sz w:val="22"/>
              </w:rPr>
              <w:t>学校配布及び</w:t>
            </w:r>
            <w:r w:rsidR="009B6A6F" w:rsidRPr="00EF3636">
              <w:rPr>
                <w:rFonts w:asciiTheme="minorEastAsia" w:hAnsiTheme="minorEastAsia" w:hint="eastAsia"/>
                <w:sz w:val="22"/>
              </w:rPr>
              <w:t>郵送法</w:t>
            </w:r>
          </w:p>
        </w:tc>
      </w:tr>
      <w:tr w:rsidR="009B6A6F" w:rsidRPr="00EF3636" w14:paraId="6581BED6" w14:textId="77777777" w:rsidTr="00D3595D">
        <w:tc>
          <w:tcPr>
            <w:tcW w:w="1276" w:type="dxa"/>
            <w:vAlign w:val="center"/>
          </w:tcPr>
          <w:p w14:paraId="51909547" w14:textId="77777777" w:rsidR="009B6A6F" w:rsidRPr="00EF3636" w:rsidRDefault="009B6A6F" w:rsidP="00D3595D">
            <w:pPr>
              <w:rPr>
                <w:rFonts w:asciiTheme="minorEastAsia" w:hAnsiTheme="minorEastAsia"/>
                <w:sz w:val="22"/>
              </w:rPr>
            </w:pPr>
            <w:r w:rsidRPr="00EF3636">
              <w:rPr>
                <w:rFonts w:asciiTheme="minorEastAsia" w:hAnsiTheme="minorEastAsia" w:hint="eastAsia"/>
                <w:sz w:val="22"/>
              </w:rPr>
              <w:t>設問設計</w:t>
            </w:r>
          </w:p>
        </w:tc>
        <w:tc>
          <w:tcPr>
            <w:tcW w:w="8073" w:type="dxa"/>
          </w:tcPr>
          <w:p w14:paraId="32BBB0FE" w14:textId="77777777" w:rsidR="009B6A6F" w:rsidRPr="00EF3636" w:rsidRDefault="009B6A6F" w:rsidP="00D3595D">
            <w:pPr>
              <w:rPr>
                <w:rFonts w:asciiTheme="minorEastAsia" w:hAnsiTheme="minorEastAsia"/>
                <w:sz w:val="22"/>
              </w:rPr>
            </w:pPr>
            <w:r w:rsidRPr="00EF3636">
              <w:rPr>
                <w:rFonts w:asciiTheme="minorEastAsia" w:hAnsiTheme="minorEastAsia" w:hint="eastAsia"/>
                <w:sz w:val="22"/>
              </w:rPr>
              <w:t>受託者は、国の手引きや基本指針を基に、現在の課題や社会的動向などを踏まえて、調査票案設計に係る助言・アドバイス・情報提供・設問案提案を行う。</w:t>
            </w:r>
          </w:p>
        </w:tc>
      </w:tr>
    </w:tbl>
    <w:p w14:paraId="0D235959" w14:textId="505C89B5" w:rsidR="00066774" w:rsidRPr="00EF3636" w:rsidRDefault="00066774" w:rsidP="00066774">
      <w:pPr>
        <w:ind w:leftChars="100" w:left="430" w:hangingChars="100" w:hanging="220"/>
        <w:rPr>
          <w:rFonts w:asciiTheme="minorEastAsia" w:hAnsiTheme="minorEastAsia"/>
          <w:sz w:val="22"/>
        </w:rPr>
      </w:pPr>
      <w:r w:rsidRPr="00EF3636">
        <w:rPr>
          <w:rFonts w:asciiTheme="minorEastAsia" w:hAnsiTheme="minorEastAsia" w:hint="eastAsia"/>
          <w:sz w:val="22"/>
        </w:rPr>
        <w:t>※アンケート調査票、送付用封筒返信用封筒の作成及び封入封緘作業は受託者が行う。</w:t>
      </w:r>
    </w:p>
    <w:p w14:paraId="2D56E44D" w14:textId="7AE8745B" w:rsidR="00DE675B" w:rsidRPr="00EF3636" w:rsidRDefault="00066774" w:rsidP="00066774">
      <w:pPr>
        <w:ind w:leftChars="100" w:left="430" w:hangingChars="100" w:hanging="220"/>
        <w:rPr>
          <w:rFonts w:asciiTheme="minorEastAsia" w:hAnsiTheme="minorEastAsia"/>
          <w:sz w:val="22"/>
        </w:rPr>
      </w:pPr>
      <w:r w:rsidRPr="00EF3636">
        <w:rPr>
          <w:rFonts w:asciiTheme="minorEastAsia" w:hAnsiTheme="minorEastAsia" w:hint="eastAsia"/>
          <w:sz w:val="22"/>
        </w:rPr>
        <w:t>※宛名シールの作成及び貼付作業、学校及び郵便局への持込等は</w:t>
      </w:r>
      <w:r w:rsidR="00EB32C0">
        <w:rPr>
          <w:rFonts w:asciiTheme="minorEastAsia" w:hAnsiTheme="minorEastAsia" w:hint="eastAsia"/>
          <w:sz w:val="22"/>
        </w:rPr>
        <w:t>本</w:t>
      </w:r>
      <w:r w:rsidR="00A102F7">
        <w:rPr>
          <w:rFonts w:asciiTheme="minorEastAsia" w:hAnsiTheme="minorEastAsia" w:hint="eastAsia"/>
          <w:sz w:val="22"/>
        </w:rPr>
        <w:t>市</w:t>
      </w:r>
      <w:r w:rsidRPr="00EF3636">
        <w:rPr>
          <w:rFonts w:asciiTheme="minorEastAsia" w:hAnsiTheme="minorEastAsia" w:hint="eastAsia"/>
          <w:sz w:val="22"/>
        </w:rPr>
        <w:t>で行うため、発送回収に係る郵送費は委託料には含まない。</w:t>
      </w:r>
    </w:p>
    <w:p w14:paraId="34CD4658" w14:textId="77777777" w:rsidR="007E446A" w:rsidRPr="00EF3636" w:rsidRDefault="007E446A" w:rsidP="00113451">
      <w:pPr>
        <w:ind w:leftChars="100" w:left="210" w:firstLineChars="100" w:firstLine="220"/>
        <w:rPr>
          <w:rFonts w:asciiTheme="minorEastAsia" w:hAnsiTheme="minorEastAsia"/>
          <w:sz w:val="22"/>
        </w:rPr>
      </w:pPr>
    </w:p>
    <w:p w14:paraId="42A1FAA9" w14:textId="0A531E34" w:rsidR="007E446A" w:rsidRPr="00EF3636" w:rsidRDefault="007E446A" w:rsidP="007E446A">
      <w:pPr>
        <w:rPr>
          <w:rFonts w:asciiTheme="minorEastAsia" w:hAnsiTheme="minorEastAsia"/>
          <w:sz w:val="22"/>
        </w:rPr>
      </w:pPr>
      <w:r w:rsidRPr="00EF3636">
        <w:rPr>
          <w:rFonts w:asciiTheme="minorEastAsia" w:hAnsiTheme="minorEastAsia" w:hint="eastAsia"/>
          <w:sz w:val="22"/>
        </w:rPr>
        <w:t>（</w:t>
      </w:r>
      <w:r w:rsidR="006C1FEA" w:rsidRPr="004901B5">
        <w:rPr>
          <w:rFonts w:asciiTheme="minorEastAsia" w:hAnsiTheme="minorEastAsia" w:hint="eastAsia"/>
          <w:sz w:val="22"/>
        </w:rPr>
        <w:t>３</w:t>
      </w:r>
      <w:r w:rsidRPr="00EF3636">
        <w:rPr>
          <w:rFonts w:asciiTheme="minorEastAsia" w:hAnsiTheme="minorEastAsia" w:hint="eastAsia"/>
          <w:sz w:val="22"/>
        </w:rPr>
        <w:t>）</w:t>
      </w:r>
      <w:r w:rsidR="00C31686" w:rsidRPr="00EF3636">
        <w:rPr>
          <w:rFonts w:asciiTheme="minorEastAsia" w:hAnsiTheme="minorEastAsia" w:hint="eastAsia"/>
          <w:sz w:val="22"/>
        </w:rPr>
        <w:t>子ども・子育て支援やこども</w:t>
      </w:r>
      <w:r w:rsidRPr="00EF3636">
        <w:rPr>
          <w:rFonts w:asciiTheme="minorEastAsia" w:hAnsiTheme="minorEastAsia" w:hint="eastAsia"/>
          <w:sz w:val="22"/>
        </w:rPr>
        <w:t>施策に係る先進事例の提供</w:t>
      </w:r>
    </w:p>
    <w:p w14:paraId="5B19FA70" w14:textId="5568018E" w:rsidR="007E446A" w:rsidRPr="00EF3636" w:rsidRDefault="007519F0" w:rsidP="005C5948">
      <w:pPr>
        <w:ind w:leftChars="135" w:left="283" w:firstLineChars="100" w:firstLine="220"/>
        <w:rPr>
          <w:rFonts w:asciiTheme="minorEastAsia" w:hAnsiTheme="minorEastAsia"/>
          <w:sz w:val="22"/>
        </w:rPr>
      </w:pPr>
      <w:r w:rsidRPr="00EF3636">
        <w:rPr>
          <w:rFonts w:asciiTheme="minorEastAsia" w:hAnsiTheme="minorEastAsia" w:hint="eastAsia"/>
          <w:sz w:val="22"/>
        </w:rPr>
        <w:t>計画内容</w:t>
      </w:r>
      <w:r w:rsidR="007E446A" w:rsidRPr="00EF3636">
        <w:rPr>
          <w:rFonts w:asciiTheme="minorEastAsia" w:hAnsiTheme="minorEastAsia" w:hint="eastAsia"/>
          <w:sz w:val="22"/>
        </w:rPr>
        <w:t>を検討する際の資料とするため、全国都市の特色ある施策の事例提供を行う。</w:t>
      </w:r>
      <w:r w:rsidR="007E446A" w:rsidRPr="00EF3636">
        <w:rPr>
          <w:rFonts w:asciiTheme="minorEastAsia" w:hAnsiTheme="minorEastAsia" w:hint="eastAsia"/>
          <w:sz w:val="22"/>
        </w:rPr>
        <w:lastRenderedPageBreak/>
        <w:t>事例提供内容は類似団体等の比較検討を実施するため、団体名・人口などの基本情報、施策</w:t>
      </w:r>
      <w:r w:rsidR="005C5948" w:rsidRPr="00EF3636">
        <w:rPr>
          <w:rFonts w:asciiTheme="minorEastAsia" w:hAnsiTheme="minorEastAsia" w:hint="eastAsia"/>
          <w:sz w:val="22"/>
        </w:rPr>
        <w:t>を実施する</w:t>
      </w:r>
      <w:r w:rsidR="007E446A" w:rsidRPr="00EF3636">
        <w:rPr>
          <w:rFonts w:asciiTheme="minorEastAsia" w:hAnsiTheme="minorEastAsia" w:hint="eastAsia"/>
          <w:sz w:val="22"/>
        </w:rPr>
        <w:t>担当部局名、目的・特色など</w:t>
      </w:r>
      <w:r w:rsidRPr="00EF3636">
        <w:rPr>
          <w:rFonts w:asciiTheme="minorEastAsia" w:hAnsiTheme="minorEastAsia" w:hint="eastAsia"/>
          <w:sz w:val="22"/>
        </w:rPr>
        <w:t>を記載した</w:t>
      </w:r>
      <w:r w:rsidR="007E446A" w:rsidRPr="00EF3636">
        <w:rPr>
          <w:rFonts w:asciiTheme="minorEastAsia" w:hAnsiTheme="minorEastAsia" w:hint="eastAsia"/>
          <w:sz w:val="22"/>
        </w:rPr>
        <w:t>先進事例を</w:t>
      </w:r>
      <w:r w:rsidR="007E446A" w:rsidRPr="00EB32C0">
        <w:rPr>
          <w:rFonts w:asciiTheme="minorEastAsia" w:hAnsiTheme="minorEastAsia" w:hint="eastAsia"/>
          <w:sz w:val="22"/>
        </w:rPr>
        <w:t>約</w:t>
      </w:r>
      <w:r w:rsidR="005C5948" w:rsidRPr="00EB32C0">
        <w:rPr>
          <w:rFonts w:asciiTheme="minorEastAsia" w:hAnsiTheme="minorEastAsia"/>
          <w:sz w:val="22"/>
        </w:rPr>
        <w:t>50</w:t>
      </w:r>
      <w:r w:rsidR="007E446A" w:rsidRPr="00EB32C0">
        <w:rPr>
          <w:rFonts w:asciiTheme="minorEastAsia" w:hAnsiTheme="minorEastAsia" w:hint="eastAsia"/>
          <w:sz w:val="22"/>
        </w:rPr>
        <w:t>件程度</w:t>
      </w:r>
      <w:r w:rsidR="007E446A" w:rsidRPr="00EF3636">
        <w:rPr>
          <w:rFonts w:asciiTheme="minorEastAsia" w:hAnsiTheme="minorEastAsia" w:hint="eastAsia"/>
          <w:sz w:val="22"/>
        </w:rPr>
        <w:t>提供</w:t>
      </w:r>
      <w:r w:rsidR="005C5948" w:rsidRPr="00EF3636">
        <w:rPr>
          <w:rFonts w:asciiTheme="minorEastAsia" w:hAnsiTheme="minorEastAsia" w:hint="eastAsia"/>
          <w:sz w:val="22"/>
        </w:rPr>
        <w:t>すること</w:t>
      </w:r>
      <w:r w:rsidR="007E446A" w:rsidRPr="00EF3636">
        <w:rPr>
          <w:rFonts w:asciiTheme="minorEastAsia" w:hAnsiTheme="minorEastAsia" w:hint="eastAsia"/>
          <w:sz w:val="22"/>
        </w:rPr>
        <w:t>。</w:t>
      </w:r>
      <w:r w:rsidR="005C5948" w:rsidRPr="00EF3636">
        <w:rPr>
          <w:rFonts w:asciiTheme="minorEastAsia" w:hAnsiTheme="minorEastAsia" w:hint="eastAsia"/>
          <w:sz w:val="22"/>
        </w:rPr>
        <w:t>なお、情報収集にあたっては、自治体ホームページや福祉関連書籍からの2次的情報ではなく、受託者において収集した情報を事例として掲載し取りまとめたうえで、冊子として納品すること。</w:t>
      </w:r>
    </w:p>
    <w:p w14:paraId="7388FB10" w14:textId="77777777" w:rsidR="007E446A" w:rsidRPr="00EF3636" w:rsidRDefault="007E446A" w:rsidP="007E446A">
      <w:pPr>
        <w:rPr>
          <w:rFonts w:asciiTheme="minorEastAsia" w:hAnsiTheme="minorEastAsia"/>
          <w:sz w:val="22"/>
        </w:rPr>
      </w:pPr>
    </w:p>
    <w:p w14:paraId="710135F5" w14:textId="099F5591" w:rsidR="007E446A" w:rsidRPr="00EB32C0" w:rsidRDefault="007E446A" w:rsidP="007E446A">
      <w:pPr>
        <w:rPr>
          <w:rFonts w:asciiTheme="minorEastAsia" w:hAnsiTheme="minorEastAsia"/>
          <w:sz w:val="22"/>
        </w:rPr>
      </w:pPr>
      <w:r w:rsidRPr="00EB32C0">
        <w:rPr>
          <w:rFonts w:asciiTheme="minorEastAsia" w:hAnsiTheme="minorEastAsia" w:hint="eastAsia"/>
          <w:sz w:val="22"/>
        </w:rPr>
        <w:t>（</w:t>
      </w:r>
      <w:r w:rsidR="006C1FEA" w:rsidRPr="00EB32C0">
        <w:rPr>
          <w:rFonts w:asciiTheme="minorEastAsia" w:hAnsiTheme="minorEastAsia" w:hint="eastAsia"/>
          <w:sz w:val="22"/>
        </w:rPr>
        <w:t>４</w:t>
      </w:r>
      <w:r w:rsidRPr="00EB32C0">
        <w:rPr>
          <w:rFonts w:asciiTheme="minorEastAsia" w:hAnsiTheme="minorEastAsia" w:hint="eastAsia"/>
          <w:sz w:val="22"/>
        </w:rPr>
        <w:t>）子ども・子育て支援やこども施策に関する情報提供支援</w:t>
      </w:r>
    </w:p>
    <w:p w14:paraId="567FEDA4" w14:textId="47C7242C" w:rsidR="007E446A" w:rsidRPr="00EB32C0" w:rsidRDefault="007E446A" w:rsidP="007E446A">
      <w:pPr>
        <w:ind w:leftChars="100" w:left="210" w:firstLineChars="100" w:firstLine="220"/>
        <w:rPr>
          <w:rFonts w:asciiTheme="minorEastAsia" w:hAnsiTheme="minorEastAsia"/>
          <w:sz w:val="22"/>
        </w:rPr>
      </w:pPr>
      <w:r w:rsidRPr="00EB32C0">
        <w:rPr>
          <w:rFonts w:asciiTheme="minorEastAsia" w:hAnsiTheme="minorEastAsia" w:hint="eastAsia"/>
          <w:sz w:val="22"/>
        </w:rPr>
        <w:t>子ども・子育て（こども施策）に関する</w:t>
      </w:r>
      <w:r w:rsidR="007519F0" w:rsidRPr="00EB32C0">
        <w:rPr>
          <w:rFonts w:asciiTheme="minorEastAsia" w:hAnsiTheme="minorEastAsia" w:hint="eastAsia"/>
          <w:sz w:val="22"/>
        </w:rPr>
        <w:t>国の動向を把握するため</w:t>
      </w:r>
      <w:r w:rsidRPr="00EB32C0">
        <w:rPr>
          <w:rFonts w:asciiTheme="minorEastAsia" w:hAnsiTheme="minorEastAsia" w:hint="eastAsia"/>
          <w:sz w:val="22"/>
        </w:rPr>
        <w:t>、厚生労働省や内閣府（こども家庭庁）等から指針の公表や会議の開催が行われた際には、公表内容の要約版を作成して提供するとともに、計画書案への反映を検討する。</w:t>
      </w:r>
    </w:p>
    <w:p w14:paraId="0AEB7662" w14:textId="46B0E223" w:rsidR="00113451" w:rsidRPr="00EB32C0" w:rsidRDefault="00113451" w:rsidP="00113451">
      <w:pPr>
        <w:ind w:leftChars="100" w:left="210" w:firstLineChars="100" w:firstLine="220"/>
        <w:rPr>
          <w:rFonts w:asciiTheme="minorEastAsia" w:hAnsiTheme="minorEastAsia"/>
          <w:sz w:val="22"/>
        </w:rPr>
      </w:pPr>
    </w:p>
    <w:p w14:paraId="37632FE0" w14:textId="0194B8D4" w:rsidR="007E446A" w:rsidRPr="00EF3636" w:rsidRDefault="007E446A" w:rsidP="007E446A">
      <w:pPr>
        <w:rPr>
          <w:rFonts w:asciiTheme="minorEastAsia" w:hAnsiTheme="minorEastAsia"/>
          <w:sz w:val="22"/>
        </w:rPr>
      </w:pPr>
      <w:bookmarkStart w:id="0" w:name="_Hlk108772455"/>
      <w:r w:rsidRPr="00EB32C0">
        <w:rPr>
          <w:rFonts w:asciiTheme="minorEastAsia" w:hAnsiTheme="minorEastAsia" w:hint="eastAsia"/>
          <w:sz w:val="22"/>
        </w:rPr>
        <w:t>（</w:t>
      </w:r>
      <w:r w:rsidR="006C1FEA" w:rsidRPr="00EB32C0">
        <w:rPr>
          <w:rFonts w:asciiTheme="minorEastAsia" w:hAnsiTheme="minorEastAsia" w:hint="eastAsia"/>
          <w:sz w:val="22"/>
        </w:rPr>
        <w:t>５</w:t>
      </w:r>
      <w:r w:rsidRPr="00EF3636">
        <w:rPr>
          <w:rFonts w:asciiTheme="minorEastAsia" w:hAnsiTheme="minorEastAsia" w:hint="eastAsia"/>
          <w:sz w:val="22"/>
        </w:rPr>
        <w:t>）打合せ協議等</w:t>
      </w:r>
    </w:p>
    <w:p w14:paraId="7330779E" w14:textId="0B481B63" w:rsidR="007E446A" w:rsidRPr="00EF3636" w:rsidRDefault="007E446A" w:rsidP="007E446A">
      <w:pPr>
        <w:ind w:leftChars="135" w:left="283" w:firstLineChars="100" w:firstLine="220"/>
        <w:rPr>
          <w:rFonts w:asciiTheme="minorEastAsia" w:hAnsiTheme="minorEastAsia"/>
          <w:sz w:val="22"/>
        </w:rPr>
      </w:pPr>
      <w:r w:rsidRPr="00EF3636">
        <w:rPr>
          <w:rFonts w:asciiTheme="minorEastAsia" w:hAnsiTheme="minorEastAsia" w:hint="eastAsia"/>
          <w:sz w:val="22"/>
        </w:rPr>
        <w:t>本業務を適正かつ円滑に実施するため、</w:t>
      </w:r>
      <w:r w:rsidR="007519F0" w:rsidRPr="00EF3636">
        <w:rPr>
          <w:rFonts w:asciiTheme="minorEastAsia" w:hAnsiTheme="minorEastAsia" w:hint="eastAsia"/>
          <w:sz w:val="22"/>
        </w:rPr>
        <w:t>委託者</w:t>
      </w:r>
      <w:r w:rsidRPr="00EF3636">
        <w:rPr>
          <w:rFonts w:asciiTheme="minorEastAsia" w:hAnsiTheme="minorEastAsia" w:hint="eastAsia"/>
          <w:sz w:val="22"/>
        </w:rPr>
        <w:t>と</w:t>
      </w:r>
      <w:r w:rsidR="007519F0" w:rsidRPr="00EF3636">
        <w:rPr>
          <w:rFonts w:asciiTheme="minorEastAsia" w:hAnsiTheme="minorEastAsia" w:hint="eastAsia"/>
          <w:sz w:val="22"/>
        </w:rPr>
        <w:t>受託者</w:t>
      </w:r>
      <w:r w:rsidRPr="00EF3636">
        <w:rPr>
          <w:rFonts w:asciiTheme="minorEastAsia" w:hAnsiTheme="minorEastAsia" w:hint="eastAsia"/>
          <w:sz w:val="22"/>
        </w:rPr>
        <w:t>は常に密接な連絡を取り、業務の方針及び条件等の疑義を正すこととし、その内容についてはその都度、相互に確認することとする。</w:t>
      </w:r>
    </w:p>
    <w:p w14:paraId="2569E109" w14:textId="45B0F746" w:rsidR="007E446A" w:rsidRPr="00EF3636" w:rsidRDefault="007E446A" w:rsidP="007E446A">
      <w:pPr>
        <w:ind w:leftChars="135" w:left="283" w:firstLineChars="100" w:firstLine="220"/>
        <w:rPr>
          <w:rFonts w:asciiTheme="minorEastAsia" w:hAnsiTheme="minorEastAsia"/>
          <w:sz w:val="22"/>
        </w:rPr>
      </w:pPr>
      <w:r w:rsidRPr="00EF3636">
        <w:rPr>
          <w:rFonts w:asciiTheme="minorEastAsia" w:hAnsiTheme="minorEastAsia" w:hint="eastAsia"/>
          <w:sz w:val="22"/>
        </w:rPr>
        <w:t>なお、</w:t>
      </w:r>
      <w:r w:rsidR="007519F0" w:rsidRPr="00EF3636">
        <w:rPr>
          <w:rFonts w:asciiTheme="minorEastAsia" w:hAnsiTheme="minorEastAsia" w:hint="eastAsia"/>
          <w:sz w:val="22"/>
        </w:rPr>
        <w:t>受託</w:t>
      </w:r>
      <w:r w:rsidRPr="00EF3636">
        <w:rPr>
          <w:rFonts w:asciiTheme="minorEastAsia" w:hAnsiTheme="minorEastAsia" w:hint="eastAsia"/>
          <w:sz w:val="22"/>
        </w:rPr>
        <w:t>者は</w:t>
      </w:r>
      <w:r w:rsidR="007519F0" w:rsidRPr="00EF3636">
        <w:rPr>
          <w:rFonts w:asciiTheme="minorEastAsia" w:hAnsiTheme="minorEastAsia" w:hint="eastAsia"/>
          <w:sz w:val="22"/>
        </w:rPr>
        <w:t>2</w:t>
      </w:r>
      <w:r w:rsidRPr="00EF3636">
        <w:rPr>
          <w:rFonts w:asciiTheme="minorEastAsia" w:hAnsiTheme="minorEastAsia" w:hint="eastAsia"/>
          <w:sz w:val="22"/>
        </w:rPr>
        <w:t>回以上の頻度で発注者を訪問し、本業務の進捗状況</w:t>
      </w:r>
      <w:r w:rsidR="007519F0" w:rsidRPr="00EF3636">
        <w:rPr>
          <w:rFonts w:asciiTheme="minorEastAsia" w:hAnsiTheme="minorEastAsia" w:hint="eastAsia"/>
          <w:sz w:val="22"/>
        </w:rPr>
        <w:t>の確認など、</w:t>
      </w:r>
      <w:r w:rsidRPr="00EF3636">
        <w:rPr>
          <w:rFonts w:asciiTheme="minorEastAsia" w:hAnsiTheme="minorEastAsia" w:hint="eastAsia"/>
          <w:sz w:val="22"/>
        </w:rPr>
        <w:t>必要な打合せを行うものとする。</w:t>
      </w:r>
      <w:bookmarkEnd w:id="0"/>
    </w:p>
    <w:p w14:paraId="22E7B6CB" w14:textId="77777777" w:rsidR="007E446A" w:rsidRPr="00EF3636" w:rsidRDefault="007E446A" w:rsidP="007E446A">
      <w:pPr>
        <w:ind w:leftChars="135" w:left="283" w:firstLineChars="100" w:firstLine="220"/>
        <w:rPr>
          <w:rFonts w:asciiTheme="minorEastAsia" w:hAnsiTheme="minorEastAsia"/>
          <w:sz w:val="22"/>
        </w:rPr>
      </w:pPr>
    </w:p>
    <w:p w14:paraId="13A615C1" w14:textId="6A8BB18D" w:rsidR="005C5948" w:rsidRPr="00EF3636" w:rsidRDefault="00823346" w:rsidP="00823346">
      <w:pPr>
        <w:rPr>
          <w:rFonts w:asciiTheme="minorEastAsia" w:hAnsiTheme="minorEastAsia"/>
          <w:sz w:val="22"/>
        </w:rPr>
      </w:pPr>
      <w:r w:rsidRPr="00EF3636">
        <w:rPr>
          <w:rFonts w:asciiTheme="minorEastAsia" w:hAnsiTheme="minorEastAsia" w:hint="eastAsia"/>
          <w:sz w:val="22"/>
        </w:rPr>
        <w:t>５</w:t>
      </w:r>
      <w:r w:rsidR="00EB32C0">
        <w:rPr>
          <w:rFonts w:asciiTheme="minorEastAsia" w:hAnsiTheme="minorEastAsia" w:hint="eastAsia"/>
          <w:sz w:val="22"/>
        </w:rPr>
        <w:t xml:space="preserve">　</w:t>
      </w:r>
      <w:r w:rsidRPr="00EF3636">
        <w:rPr>
          <w:rFonts w:asciiTheme="minorEastAsia" w:hAnsiTheme="minorEastAsia" w:hint="eastAsia"/>
          <w:sz w:val="22"/>
        </w:rPr>
        <w:t>成果品</w:t>
      </w:r>
    </w:p>
    <w:p w14:paraId="6C05084E" w14:textId="7426B26F" w:rsidR="00823346" w:rsidRPr="00EF3636" w:rsidRDefault="00823346" w:rsidP="00823346">
      <w:pPr>
        <w:ind w:leftChars="150" w:left="315"/>
        <w:rPr>
          <w:rFonts w:asciiTheme="minorEastAsia" w:hAnsiTheme="minorEastAsia"/>
          <w:color w:val="FF0000"/>
          <w:sz w:val="22"/>
        </w:rPr>
      </w:pPr>
      <w:r w:rsidRPr="00EF3636">
        <w:rPr>
          <w:rFonts w:asciiTheme="minorEastAsia" w:hAnsiTheme="minorEastAsia" w:hint="eastAsia"/>
          <w:sz w:val="22"/>
        </w:rPr>
        <w:t>・</w:t>
      </w:r>
      <w:r w:rsidR="005C5948" w:rsidRPr="00EF3636">
        <w:rPr>
          <w:rFonts w:asciiTheme="minorEastAsia" w:hAnsiTheme="minorEastAsia" w:hint="eastAsia"/>
          <w:sz w:val="22"/>
        </w:rPr>
        <w:t>第3期子ども・子育て全国</w:t>
      </w:r>
      <w:r w:rsidRPr="00EF3636">
        <w:rPr>
          <w:rFonts w:asciiTheme="minorEastAsia" w:hAnsiTheme="minorEastAsia" w:hint="eastAsia"/>
          <w:sz w:val="22"/>
        </w:rPr>
        <w:t>調査報告書</w:t>
      </w:r>
      <w:r w:rsidR="005C5948" w:rsidRPr="00EF3636">
        <w:rPr>
          <w:rFonts w:asciiTheme="minorEastAsia" w:hAnsiTheme="minorEastAsia" w:hint="eastAsia"/>
          <w:sz w:val="22"/>
        </w:rPr>
        <w:t xml:space="preserve">　簡易製本　３</w:t>
      </w:r>
      <w:r w:rsidRPr="00EB32C0">
        <w:rPr>
          <w:rFonts w:asciiTheme="minorEastAsia" w:hAnsiTheme="minorEastAsia" w:hint="eastAsia"/>
          <w:sz w:val="22"/>
        </w:rPr>
        <w:t>部</w:t>
      </w:r>
    </w:p>
    <w:p w14:paraId="1ED1A1A2" w14:textId="34D4EE9E" w:rsidR="007519F0" w:rsidRPr="00EF3636" w:rsidRDefault="007519F0" w:rsidP="00823346">
      <w:pPr>
        <w:ind w:leftChars="150" w:left="315"/>
        <w:rPr>
          <w:rFonts w:asciiTheme="minorEastAsia" w:hAnsiTheme="minorEastAsia"/>
          <w:sz w:val="22"/>
        </w:rPr>
      </w:pPr>
      <w:r w:rsidRPr="00EF3636">
        <w:rPr>
          <w:rFonts w:asciiTheme="minorEastAsia" w:hAnsiTheme="minorEastAsia" w:hint="eastAsia"/>
          <w:sz w:val="22"/>
        </w:rPr>
        <w:t>・全国先進事例冊子　簡易製本　３部</w:t>
      </w:r>
    </w:p>
    <w:p w14:paraId="09803EA3" w14:textId="09B579D8" w:rsidR="00823346" w:rsidRPr="00EF3636" w:rsidRDefault="00823346" w:rsidP="00823346">
      <w:pPr>
        <w:ind w:leftChars="150" w:left="315"/>
        <w:rPr>
          <w:rFonts w:asciiTheme="minorEastAsia" w:hAnsiTheme="minorEastAsia"/>
          <w:sz w:val="22"/>
        </w:rPr>
      </w:pPr>
      <w:r w:rsidRPr="00EF3636">
        <w:rPr>
          <w:rFonts w:asciiTheme="minorEastAsia" w:hAnsiTheme="minorEastAsia" w:hint="eastAsia"/>
          <w:sz w:val="22"/>
        </w:rPr>
        <w:t>・上記データ一式</w:t>
      </w:r>
    </w:p>
    <w:p w14:paraId="12100D9E" w14:textId="7E9DDC3A" w:rsidR="00823346" w:rsidRPr="00EF3636" w:rsidRDefault="00823346" w:rsidP="00823346">
      <w:pPr>
        <w:ind w:leftChars="150" w:left="315"/>
        <w:rPr>
          <w:rFonts w:asciiTheme="minorEastAsia" w:hAnsiTheme="minorEastAsia"/>
          <w:color w:val="FF0000"/>
          <w:sz w:val="22"/>
        </w:rPr>
      </w:pPr>
      <w:r w:rsidRPr="00EF3636">
        <w:rPr>
          <w:rFonts w:asciiTheme="minorEastAsia" w:hAnsiTheme="minorEastAsia" w:hint="eastAsia"/>
          <w:sz w:val="22"/>
        </w:rPr>
        <w:t>・</w:t>
      </w:r>
      <w:r w:rsidRPr="00EB32C0">
        <w:rPr>
          <w:rFonts w:asciiTheme="minorEastAsia" w:hAnsiTheme="minorEastAsia" w:hint="eastAsia"/>
          <w:sz w:val="22"/>
        </w:rPr>
        <w:t>情報提供資料一式</w:t>
      </w:r>
    </w:p>
    <w:p w14:paraId="00C1D227" w14:textId="77777777" w:rsidR="00823346" w:rsidRPr="00EF3636" w:rsidRDefault="00823346" w:rsidP="00823346">
      <w:pPr>
        <w:rPr>
          <w:rFonts w:asciiTheme="minorEastAsia" w:hAnsiTheme="minorEastAsia"/>
          <w:sz w:val="22"/>
        </w:rPr>
      </w:pPr>
    </w:p>
    <w:p w14:paraId="4DF7C4E3" w14:textId="5E8DAB3C" w:rsidR="00823346" w:rsidRPr="00EF3636" w:rsidRDefault="00823346" w:rsidP="00823346">
      <w:pPr>
        <w:rPr>
          <w:rFonts w:asciiTheme="minorEastAsia" w:hAnsiTheme="minorEastAsia"/>
          <w:sz w:val="22"/>
        </w:rPr>
      </w:pPr>
      <w:r w:rsidRPr="00EF3636">
        <w:rPr>
          <w:rFonts w:asciiTheme="minorEastAsia" w:hAnsiTheme="minorEastAsia" w:hint="eastAsia"/>
          <w:sz w:val="22"/>
        </w:rPr>
        <w:t>６</w:t>
      </w:r>
      <w:r w:rsidR="00EB32C0">
        <w:rPr>
          <w:rFonts w:asciiTheme="minorEastAsia" w:hAnsiTheme="minorEastAsia" w:hint="eastAsia"/>
          <w:sz w:val="22"/>
        </w:rPr>
        <w:t xml:space="preserve">　</w:t>
      </w:r>
      <w:r w:rsidRPr="00EF3636">
        <w:rPr>
          <w:rFonts w:asciiTheme="minorEastAsia" w:hAnsiTheme="minorEastAsia" w:hint="eastAsia"/>
          <w:sz w:val="22"/>
        </w:rPr>
        <w:t>その他</w:t>
      </w:r>
    </w:p>
    <w:p w14:paraId="35491EBE" w14:textId="75DCDA77" w:rsidR="00823346" w:rsidRPr="00EF3636" w:rsidRDefault="00823346" w:rsidP="00D9000C">
      <w:pPr>
        <w:ind w:leftChars="148" w:left="423" w:hangingChars="51" w:hanging="112"/>
        <w:rPr>
          <w:rFonts w:asciiTheme="minorEastAsia" w:hAnsiTheme="minorEastAsia"/>
          <w:sz w:val="22"/>
        </w:rPr>
      </w:pPr>
      <w:r w:rsidRPr="00EF3636">
        <w:rPr>
          <w:rFonts w:asciiTheme="minorEastAsia" w:hAnsiTheme="minorEastAsia" w:hint="eastAsia"/>
          <w:sz w:val="22"/>
        </w:rPr>
        <w:t>・本仕様書で明示できないもの</w:t>
      </w:r>
      <w:r w:rsidR="005C5948" w:rsidRPr="00EF3636">
        <w:rPr>
          <w:rFonts w:asciiTheme="minorEastAsia" w:hAnsiTheme="minorEastAsia" w:hint="eastAsia"/>
          <w:sz w:val="22"/>
        </w:rPr>
        <w:t>、業務を進めるうえで疑義が生じた場合は</w:t>
      </w:r>
      <w:r w:rsidRPr="00EF3636">
        <w:rPr>
          <w:rFonts w:asciiTheme="minorEastAsia" w:hAnsiTheme="minorEastAsia" w:hint="eastAsia"/>
          <w:sz w:val="22"/>
        </w:rPr>
        <w:t>、必要に応じ</w:t>
      </w:r>
      <w:r w:rsidR="005C5948" w:rsidRPr="00EB32C0">
        <w:rPr>
          <w:rFonts w:asciiTheme="minorEastAsia" w:hAnsiTheme="minorEastAsia" w:hint="eastAsia"/>
          <w:sz w:val="22"/>
        </w:rPr>
        <w:t>本</w:t>
      </w:r>
      <w:r w:rsidR="00BD6522" w:rsidRPr="00EB32C0">
        <w:rPr>
          <w:rFonts w:asciiTheme="minorEastAsia" w:hAnsiTheme="minorEastAsia" w:hint="eastAsia"/>
          <w:sz w:val="22"/>
        </w:rPr>
        <w:t>市</w:t>
      </w:r>
      <w:r w:rsidRPr="00EF3636">
        <w:rPr>
          <w:rFonts w:asciiTheme="minorEastAsia" w:hAnsiTheme="minorEastAsia" w:hint="eastAsia"/>
          <w:sz w:val="22"/>
        </w:rPr>
        <w:t>と協議し、決定すること。</w:t>
      </w:r>
    </w:p>
    <w:p w14:paraId="512D368A" w14:textId="77777777" w:rsidR="00823346" w:rsidRPr="00EF3636" w:rsidRDefault="00823346" w:rsidP="00823346">
      <w:pPr>
        <w:ind w:leftChars="100" w:left="430" w:hangingChars="100" w:hanging="220"/>
        <w:rPr>
          <w:rFonts w:asciiTheme="minorEastAsia" w:hAnsiTheme="minorEastAsia"/>
          <w:sz w:val="22"/>
        </w:rPr>
      </w:pPr>
    </w:p>
    <w:p w14:paraId="4E922BF7" w14:textId="45B51AD2" w:rsidR="00823346" w:rsidRPr="00EF3636" w:rsidRDefault="00823346" w:rsidP="00EB32C0">
      <w:pPr>
        <w:ind w:leftChars="150" w:left="425" w:hangingChars="50" w:hanging="110"/>
        <w:rPr>
          <w:rFonts w:asciiTheme="minorEastAsia" w:hAnsiTheme="minorEastAsia"/>
          <w:sz w:val="22"/>
        </w:rPr>
      </w:pPr>
      <w:r w:rsidRPr="00EF3636">
        <w:rPr>
          <w:rFonts w:asciiTheme="minorEastAsia" w:hAnsiTheme="minorEastAsia" w:hint="eastAsia"/>
          <w:sz w:val="22"/>
        </w:rPr>
        <w:t>・当該計画に係る事項について、今後新たな方針が国及び</w:t>
      </w:r>
      <w:r w:rsidR="007F7962" w:rsidRPr="00D9000C">
        <w:rPr>
          <w:rFonts w:asciiTheme="minorEastAsia" w:hAnsiTheme="minorEastAsia" w:hint="eastAsia"/>
          <w:sz w:val="22"/>
        </w:rPr>
        <w:t>府</w:t>
      </w:r>
      <w:r w:rsidRPr="00EF3636">
        <w:rPr>
          <w:rFonts w:asciiTheme="minorEastAsia" w:hAnsiTheme="minorEastAsia" w:hint="eastAsia"/>
          <w:sz w:val="22"/>
        </w:rPr>
        <w:t>から示</w:t>
      </w:r>
      <w:r w:rsidRPr="00D9000C">
        <w:rPr>
          <w:rFonts w:asciiTheme="minorEastAsia" w:hAnsiTheme="minorEastAsia" w:hint="eastAsia"/>
          <w:sz w:val="22"/>
        </w:rPr>
        <w:t>されるなど状況が変化した場合には、</w:t>
      </w:r>
      <w:r w:rsidR="005C5948" w:rsidRPr="00D9000C">
        <w:rPr>
          <w:rFonts w:asciiTheme="minorEastAsia" w:hAnsiTheme="minorEastAsia" w:hint="eastAsia"/>
          <w:sz w:val="22"/>
        </w:rPr>
        <w:t>本</w:t>
      </w:r>
      <w:r w:rsidR="00BD6522" w:rsidRPr="00D9000C">
        <w:rPr>
          <w:rFonts w:asciiTheme="minorEastAsia" w:hAnsiTheme="minorEastAsia" w:hint="eastAsia"/>
          <w:sz w:val="22"/>
        </w:rPr>
        <w:t>市</w:t>
      </w:r>
      <w:r w:rsidRPr="00D9000C">
        <w:rPr>
          <w:rFonts w:asciiTheme="minorEastAsia" w:hAnsiTheme="minorEastAsia" w:hint="eastAsia"/>
          <w:sz w:val="22"/>
        </w:rPr>
        <w:t>と協議の上、本業務内容を変更することがで</w:t>
      </w:r>
      <w:r w:rsidRPr="00EF3636">
        <w:rPr>
          <w:rFonts w:asciiTheme="minorEastAsia" w:hAnsiTheme="minorEastAsia" w:hint="eastAsia"/>
          <w:sz w:val="22"/>
        </w:rPr>
        <w:t>きる。</w:t>
      </w:r>
    </w:p>
    <w:p w14:paraId="58AD88C8" w14:textId="77777777" w:rsidR="00823346" w:rsidRPr="00EF3636" w:rsidRDefault="00823346" w:rsidP="00823346">
      <w:pPr>
        <w:ind w:leftChars="100" w:left="430" w:hangingChars="100" w:hanging="220"/>
        <w:rPr>
          <w:rFonts w:asciiTheme="minorEastAsia" w:hAnsiTheme="minorEastAsia"/>
          <w:sz w:val="22"/>
        </w:rPr>
      </w:pPr>
    </w:p>
    <w:p w14:paraId="146549A2" w14:textId="77777777" w:rsidR="00823346" w:rsidRPr="00EF3636" w:rsidRDefault="00823346" w:rsidP="00D9000C">
      <w:pPr>
        <w:ind w:leftChars="150" w:left="425" w:hangingChars="50" w:hanging="110"/>
        <w:rPr>
          <w:rFonts w:asciiTheme="minorEastAsia" w:hAnsiTheme="minorEastAsia"/>
          <w:color w:val="000000"/>
          <w:sz w:val="22"/>
        </w:rPr>
      </w:pPr>
      <w:r w:rsidRPr="00EF3636">
        <w:rPr>
          <w:rFonts w:asciiTheme="minorEastAsia" w:hAnsiTheme="minorEastAsia" w:hint="eastAsia"/>
          <w:sz w:val="22"/>
        </w:rPr>
        <w:t>・</w:t>
      </w:r>
      <w:r w:rsidRPr="00EF3636">
        <w:rPr>
          <w:rFonts w:asciiTheme="minorEastAsia" w:hAnsiTheme="minorEastAsia" w:hint="eastAsia"/>
          <w:color w:val="000000"/>
          <w:sz w:val="22"/>
        </w:rPr>
        <w:t>アンケート調査業務を実施する際には、個人情報に関する扱いを適正に対応することが必須であることから、受託業者はプライバシーマークの認証を取得していること。</w:t>
      </w:r>
    </w:p>
    <w:p w14:paraId="0CC691B0" w14:textId="77777777" w:rsidR="00823346" w:rsidRPr="00EF3636" w:rsidRDefault="00823346" w:rsidP="00823346">
      <w:pPr>
        <w:ind w:leftChars="100" w:left="430" w:hangingChars="100" w:hanging="220"/>
        <w:rPr>
          <w:rFonts w:asciiTheme="minorEastAsia" w:hAnsiTheme="minorEastAsia"/>
          <w:sz w:val="22"/>
        </w:rPr>
      </w:pPr>
    </w:p>
    <w:p w14:paraId="699A4148" w14:textId="5DC750F4" w:rsidR="00823346" w:rsidRPr="00EF3636" w:rsidRDefault="00823346" w:rsidP="00823346">
      <w:pPr>
        <w:ind w:leftChars="100" w:left="430" w:hangingChars="100" w:hanging="220"/>
        <w:rPr>
          <w:rFonts w:asciiTheme="minorEastAsia" w:hAnsiTheme="minorEastAsia"/>
          <w:color w:val="000000"/>
          <w:sz w:val="22"/>
        </w:rPr>
      </w:pPr>
    </w:p>
    <w:sectPr w:rsidR="00823346" w:rsidRPr="00EF3636" w:rsidSect="00543DDB">
      <w:footerReference w:type="default" r:id="rId7"/>
      <w:pgSz w:w="11906" w:h="16838"/>
      <w:pgMar w:top="1134" w:right="1418"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16C0" w14:textId="77777777" w:rsidR="0035039F" w:rsidRDefault="0035039F" w:rsidP="0035039F">
      <w:r>
        <w:separator/>
      </w:r>
    </w:p>
  </w:endnote>
  <w:endnote w:type="continuationSeparator" w:id="0">
    <w:p w14:paraId="3896AA64" w14:textId="77777777" w:rsidR="0035039F" w:rsidRDefault="0035039F" w:rsidP="0035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420478"/>
      <w:docPartObj>
        <w:docPartGallery w:val="Page Numbers (Bottom of Page)"/>
        <w:docPartUnique/>
      </w:docPartObj>
    </w:sdtPr>
    <w:sdtEndPr/>
    <w:sdtContent>
      <w:p w14:paraId="048D519F" w14:textId="7C30F2ED" w:rsidR="0035039F" w:rsidRDefault="0035039F" w:rsidP="0035039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CBAC9" w14:textId="77777777" w:rsidR="0035039F" w:rsidRDefault="0035039F" w:rsidP="0035039F">
      <w:r>
        <w:separator/>
      </w:r>
    </w:p>
  </w:footnote>
  <w:footnote w:type="continuationSeparator" w:id="0">
    <w:p w14:paraId="7A49B325" w14:textId="77777777" w:rsidR="0035039F" w:rsidRDefault="0035039F" w:rsidP="00350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65803"/>
    <w:multiLevelType w:val="hybridMultilevel"/>
    <w:tmpl w:val="62885C24"/>
    <w:lvl w:ilvl="0" w:tplc="A92C7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27"/>
    <w:rsid w:val="00066774"/>
    <w:rsid w:val="000A1F68"/>
    <w:rsid w:val="00113451"/>
    <w:rsid w:val="00122844"/>
    <w:rsid w:val="002D76EB"/>
    <w:rsid w:val="003329DB"/>
    <w:rsid w:val="0035039F"/>
    <w:rsid w:val="003A5041"/>
    <w:rsid w:val="00417B3F"/>
    <w:rsid w:val="004254BB"/>
    <w:rsid w:val="004866E7"/>
    <w:rsid w:val="004901B5"/>
    <w:rsid w:val="004972DA"/>
    <w:rsid w:val="00543DDB"/>
    <w:rsid w:val="005C5948"/>
    <w:rsid w:val="006821AC"/>
    <w:rsid w:val="00694ECA"/>
    <w:rsid w:val="006A357C"/>
    <w:rsid w:val="006C1FEA"/>
    <w:rsid w:val="00711344"/>
    <w:rsid w:val="007519F0"/>
    <w:rsid w:val="007D61F9"/>
    <w:rsid w:val="007E206C"/>
    <w:rsid w:val="007E446A"/>
    <w:rsid w:val="007F7962"/>
    <w:rsid w:val="00823346"/>
    <w:rsid w:val="00924651"/>
    <w:rsid w:val="00932C4B"/>
    <w:rsid w:val="009711BE"/>
    <w:rsid w:val="009B1531"/>
    <w:rsid w:val="009B6A6F"/>
    <w:rsid w:val="00A102F7"/>
    <w:rsid w:val="00A23927"/>
    <w:rsid w:val="00A42541"/>
    <w:rsid w:val="00A52D11"/>
    <w:rsid w:val="00B26659"/>
    <w:rsid w:val="00BD6522"/>
    <w:rsid w:val="00C31686"/>
    <w:rsid w:val="00C325C8"/>
    <w:rsid w:val="00CC14CF"/>
    <w:rsid w:val="00D9000C"/>
    <w:rsid w:val="00DE675B"/>
    <w:rsid w:val="00EB32C0"/>
    <w:rsid w:val="00EF3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9E278E6"/>
  <w15:chartTrackingRefBased/>
  <w15:docId w15:val="{0CD1FA7A-AFF4-4B29-8649-9718CFD3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2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039F"/>
    <w:pPr>
      <w:tabs>
        <w:tab w:val="center" w:pos="4252"/>
        <w:tab w:val="right" w:pos="8504"/>
      </w:tabs>
      <w:snapToGrid w:val="0"/>
    </w:pPr>
  </w:style>
  <w:style w:type="character" w:customStyle="1" w:styleId="a5">
    <w:name w:val="ヘッダー (文字)"/>
    <w:basedOn w:val="a0"/>
    <w:link w:val="a4"/>
    <w:uiPriority w:val="99"/>
    <w:rsid w:val="0035039F"/>
  </w:style>
  <w:style w:type="paragraph" w:styleId="a6">
    <w:name w:val="footer"/>
    <w:basedOn w:val="a"/>
    <w:link w:val="a7"/>
    <w:uiPriority w:val="99"/>
    <w:unhideWhenUsed/>
    <w:rsid w:val="0035039F"/>
    <w:pPr>
      <w:tabs>
        <w:tab w:val="center" w:pos="4252"/>
        <w:tab w:val="right" w:pos="8504"/>
      </w:tabs>
      <w:snapToGrid w:val="0"/>
    </w:pPr>
  </w:style>
  <w:style w:type="character" w:customStyle="1" w:styleId="a7">
    <w:name w:val="フッター (文字)"/>
    <w:basedOn w:val="a0"/>
    <w:link w:val="a6"/>
    <w:uiPriority w:val="99"/>
    <w:rsid w:val="0035039F"/>
  </w:style>
  <w:style w:type="character" w:styleId="a8">
    <w:name w:val="annotation reference"/>
    <w:semiHidden/>
    <w:unhideWhenUsed/>
    <w:rsid w:val="007E446A"/>
    <w:rPr>
      <w:sz w:val="18"/>
      <w:szCs w:val="18"/>
    </w:rPr>
  </w:style>
  <w:style w:type="paragraph" w:styleId="a9">
    <w:name w:val="annotation text"/>
    <w:basedOn w:val="a"/>
    <w:link w:val="aa"/>
    <w:unhideWhenUsed/>
    <w:rsid w:val="007E446A"/>
    <w:pPr>
      <w:jc w:val="left"/>
    </w:pPr>
    <w:rPr>
      <w:rFonts w:ascii="Century" w:eastAsia="ＭＳ 明朝" w:hAnsi="Century" w:cs="Times New Roman"/>
      <w:szCs w:val="24"/>
    </w:rPr>
  </w:style>
  <w:style w:type="character" w:customStyle="1" w:styleId="aa">
    <w:name w:val="コメント文字列 (文字)"/>
    <w:basedOn w:val="a0"/>
    <w:link w:val="a9"/>
    <w:rsid w:val="007E446A"/>
    <w:rPr>
      <w:rFonts w:ascii="Century" w:eastAsia="ＭＳ 明朝" w:hAnsi="Century" w:cs="Times New Roman"/>
      <w:szCs w:val="24"/>
    </w:rPr>
  </w:style>
  <w:style w:type="paragraph" w:styleId="ab">
    <w:name w:val="annotation subject"/>
    <w:basedOn w:val="a9"/>
    <w:next w:val="a9"/>
    <w:link w:val="ac"/>
    <w:uiPriority w:val="99"/>
    <w:semiHidden/>
    <w:unhideWhenUsed/>
    <w:rsid w:val="007E446A"/>
    <w:rPr>
      <w:rFonts w:asciiTheme="minorHAnsi" w:eastAsiaTheme="minorEastAsia" w:hAnsiTheme="minorHAnsi" w:cstheme="minorBidi"/>
      <w:b/>
      <w:bCs/>
      <w:szCs w:val="22"/>
    </w:rPr>
  </w:style>
  <w:style w:type="character" w:customStyle="1" w:styleId="ac">
    <w:name w:val="コメント内容 (文字)"/>
    <w:basedOn w:val="aa"/>
    <w:link w:val="ab"/>
    <w:uiPriority w:val="99"/>
    <w:semiHidden/>
    <w:rsid w:val="007E446A"/>
    <w:rPr>
      <w:rFonts w:ascii="Century" w:eastAsia="ＭＳ 明朝" w:hAnsi="Century" w:cs="Times New Roman"/>
      <w:b/>
      <w:bCs/>
      <w:szCs w:val="24"/>
    </w:rPr>
  </w:style>
  <w:style w:type="paragraph" w:styleId="ad">
    <w:name w:val="List Paragraph"/>
    <w:basedOn w:val="a"/>
    <w:uiPriority w:val="34"/>
    <w:qFormat/>
    <w:rsid w:val="009711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11575</dc:creator>
  <cp:lastModifiedBy>11575</cp:lastModifiedBy>
  <cp:revision>3</cp:revision>
  <dcterms:created xsi:type="dcterms:W3CDTF">2023-10-02T12:34:00Z</dcterms:created>
  <dcterms:modified xsi:type="dcterms:W3CDTF">2023-10-02T12:34:00Z</dcterms:modified>
</cp:coreProperties>
</file>