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9B59" w14:textId="77777777" w:rsidR="002842F5" w:rsidRPr="00812496" w:rsidRDefault="002842F5" w:rsidP="002842F5">
      <w:pPr>
        <w:widowControl/>
        <w:shd w:val="clear" w:color="auto" w:fill="FFFFFF"/>
        <w:spacing w:after="192"/>
        <w:jc w:val="left"/>
        <w:outlineLvl w:val="1"/>
        <w:rPr>
          <w:rFonts w:ascii="ＭＳ ゴシック" w:eastAsia="ＭＳ ゴシック" w:hAnsi="ＭＳ ゴシック" w:cs="ＭＳ Ｐゴシック"/>
          <w:b/>
          <w:bCs/>
          <w:color w:val="000000"/>
          <w:kern w:val="36"/>
          <w:sz w:val="36"/>
          <w:szCs w:val="36"/>
        </w:rPr>
      </w:pPr>
      <w:r w:rsidRPr="00812496">
        <w:rPr>
          <w:rFonts w:ascii="ＭＳ ゴシック" w:eastAsia="ＭＳ ゴシック" w:hAnsi="ＭＳ ゴシック" w:cs="ＭＳ Ｐゴシック" w:hint="eastAsia"/>
          <w:b/>
          <w:bCs/>
          <w:color w:val="000000"/>
          <w:kern w:val="36"/>
          <w:sz w:val="36"/>
          <w:szCs w:val="36"/>
        </w:rPr>
        <w:t>合併処理浄化槽設置補助金を</w:t>
      </w:r>
      <w:r w:rsidR="009C48B0">
        <w:rPr>
          <w:rFonts w:ascii="ＭＳ ゴシック" w:eastAsia="ＭＳ ゴシック" w:hAnsi="ＭＳ ゴシック" w:cs="ＭＳ Ｐゴシック" w:hint="eastAsia"/>
          <w:b/>
          <w:bCs/>
          <w:color w:val="000000"/>
          <w:kern w:val="36"/>
          <w:sz w:val="36"/>
          <w:szCs w:val="36"/>
        </w:rPr>
        <w:t>ご</w:t>
      </w:r>
      <w:r w:rsidRPr="00812496">
        <w:rPr>
          <w:rFonts w:ascii="ＭＳ ゴシック" w:eastAsia="ＭＳ ゴシック" w:hAnsi="ＭＳ ゴシック" w:cs="ＭＳ Ｐゴシック" w:hint="eastAsia"/>
          <w:b/>
          <w:bCs/>
          <w:color w:val="000000"/>
          <w:kern w:val="36"/>
          <w:sz w:val="36"/>
          <w:szCs w:val="36"/>
        </w:rPr>
        <w:t>希望のみなさまへ</w:t>
      </w:r>
    </w:p>
    <w:p w14:paraId="71B18443" w14:textId="33D207D8" w:rsidR="002842F5" w:rsidRPr="00812496" w:rsidRDefault="00D15D6C" w:rsidP="002842F5">
      <w:pPr>
        <w:widowControl/>
        <w:shd w:val="clear" w:color="auto" w:fill="FFFFFF"/>
        <w:spacing w:after="192"/>
        <w:jc w:val="left"/>
        <w:outlineLvl w:val="1"/>
        <w:rPr>
          <w:rFonts w:ascii="ＭＳ ゴシック" w:eastAsia="ＭＳ ゴシック" w:hAnsi="ＭＳ ゴシック" w:cs="ＭＳ Ｐゴシック"/>
          <w:b/>
          <w:bCs/>
          <w:color w:val="000000"/>
          <w:kern w:val="36"/>
          <w:sz w:val="40"/>
          <w:szCs w:val="40"/>
        </w:rPr>
      </w:pPr>
      <w:r>
        <w:rPr>
          <w:rFonts w:ascii="ＭＳ ゴシック" w:eastAsia="ＭＳ ゴシック" w:hAnsi="ＭＳ ゴシック" w:cs="ＭＳ Ｐゴシック"/>
          <w:b/>
          <w:bCs/>
          <w:noProof/>
          <w:color w:val="000000"/>
          <w:kern w:val="36"/>
          <w:sz w:val="40"/>
          <w:szCs w:val="40"/>
        </w:rPr>
        <mc:AlternateContent>
          <mc:Choice Requires="wps">
            <w:drawing>
              <wp:inline distT="0" distB="0" distL="0" distR="0" wp14:anchorId="12A36BD5" wp14:editId="5F35F3AC">
                <wp:extent cx="6124575" cy="723900"/>
                <wp:effectExtent l="11430" t="10160" r="7620" b="8890"/>
                <wp:docPr id="2" name="額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23900"/>
                        </a:xfrm>
                        <a:prstGeom prst="bevel">
                          <a:avLst>
                            <a:gd name="adj" fmla="val 12500"/>
                          </a:avLst>
                        </a:prstGeom>
                        <a:solidFill>
                          <a:srgbClr val="FFFFFF"/>
                        </a:solidFill>
                        <a:ln w="9525">
                          <a:solidFill>
                            <a:srgbClr val="000000"/>
                          </a:solidFill>
                          <a:miter lim="800000"/>
                          <a:headEnd/>
                          <a:tailEnd/>
                        </a:ln>
                      </wps:spPr>
                      <wps:txbx>
                        <w:txbxContent>
                          <w:p w14:paraId="0B50C743" w14:textId="77777777" w:rsidR="00B432B8" w:rsidRPr="00305A8D" w:rsidRDefault="00B432B8" w:rsidP="00305A8D">
                            <w:pPr>
                              <w:jc w:val="center"/>
                              <w:rPr>
                                <w:rFonts w:asciiTheme="majorEastAsia" w:eastAsiaTheme="majorEastAsia" w:hAnsiTheme="majorEastAsia"/>
                                <w:b/>
                                <w:sz w:val="40"/>
                                <w:szCs w:val="40"/>
                              </w:rPr>
                            </w:pPr>
                            <w:r w:rsidRPr="00305A8D">
                              <w:rPr>
                                <w:rFonts w:asciiTheme="majorEastAsia" w:eastAsiaTheme="majorEastAsia" w:hAnsiTheme="majorEastAsia" w:hint="eastAsia"/>
                                <w:b/>
                                <w:sz w:val="40"/>
                                <w:szCs w:val="40"/>
                              </w:rPr>
                              <w:t>合併処理浄化槽の補助金制度の内容について</w:t>
                            </w:r>
                          </w:p>
                        </w:txbxContent>
                      </wps:txbx>
                      <wps:bodyPr rot="0" vert="horz" wrap="square" lIns="74295" tIns="8890" rIns="74295" bIns="8890" anchor="t" anchorCtr="0" upright="1">
                        <a:noAutofit/>
                      </wps:bodyPr>
                    </wps:wsp>
                  </a:graphicData>
                </a:graphic>
              </wp:inline>
            </w:drawing>
          </mc:Choice>
          <mc:Fallback>
            <w:pict>
              <v:shapetype w14:anchorId="12A36BD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8" o:spid="_x0000_s1026" type="#_x0000_t84" style="width:482.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">
                <v:textbox inset="5.85pt,.7pt,5.85pt,.7pt">
                  <w:txbxContent>
                    <w:p w14:paraId="0B50C743" w14:textId="77777777" w:rsidR="00B432B8" w:rsidRPr="00305A8D" w:rsidRDefault="00B432B8" w:rsidP="00305A8D">
                      <w:pPr>
                        <w:jc w:val="center"/>
                        <w:rPr>
                          <w:rFonts w:asciiTheme="majorEastAsia" w:eastAsiaTheme="majorEastAsia" w:hAnsiTheme="majorEastAsia"/>
                          <w:b/>
                          <w:sz w:val="40"/>
                          <w:szCs w:val="40"/>
                        </w:rPr>
                      </w:pPr>
                      <w:r w:rsidRPr="00305A8D">
                        <w:rPr>
                          <w:rFonts w:asciiTheme="majorEastAsia" w:eastAsiaTheme="majorEastAsia" w:hAnsiTheme="majorEastAsia" w:hint="eastAsia"/>
                          <w:b/>
                          <w:sz w:val="40"/>
                          <w:szCs w:val="40"/>
                        </w:rPr>
                        <w:t>合併処理浄化槽の補助金制度の内容について</w:t>
                      </w:r>
                    </w:p>
                  </w:txbxContent>
                </v:textbox>
                <w10:anchorlock/>
              </v:shape>
            </w:pict>
          </mc:Fallback>
        </mc:AlternateContent>
      </w:r>
    </w:p>
    <w:p w14:paraId="422C03F0" w14:textId="77777777" w:rsidR="003567AA" w:rsidRPr="00812496" w:rsidRDefault="003567AA" w:rsidP="002842F5">
      <w:pPr>
        <w:widowControl/>
        <w:shd w:val="clear" w:color="auto" w:fill="FFFFFF"/>
        <w:spacing w:after="192"/>
        <w:jc w:val="left"/>
        <w:outlineLvl w:val="1"/>
        <w:rPr>
          <w:rFonts w:ascii="ＭＳ ゴシック" w:eastAsia="ＭＳ ゴシック" w:hAnsi="ＭＳ ゴシック" w:cs="ＭＳ Ｐゴシック"/>
          <w:b/>
          <w:bCs/>
          <w:color w:val="000000"/>
          <w:kern w:val="36"/>
          <w:sz w:val="27"/>
          <w:szCs w:val="27"/>
        </w:rPr>
      </w:pPr>
      <w:r w:rsidRPr="00812496">
        <w:rPr>
          <w:rFonts w:ascii="ＭＳ ゴシック" w:eastAsia="ＭＳ ゴシック" w:hAnsi="ＭＳ ゴシック" w:cs="ＭＳ Ｐゴシック" w:hint="eastAsia"/>
          <w:b/>
          <w:bCs/>
          <w:color w:val="000000"/>
          <w:kern w:val="36"/>
          <w:sz w:val="27"/>
          <w:szCs w:val="27"/>
        </w:rPr>
        <w:t>浄化槽の補助金制度</w:t>
      </w:r>
    </w:p>
    <w:p w14:paraId="2D9FE2EF" w14:textId="757A60EC" w:rsidR="00540131" w:rsidRPr="00812496" w:rsidRDefault="00D15D6C" w:rsidP="00540131">
      <w:pPr>
        <w:widowControl/>
        <w:shd w:val="clear" w:color="auto" w:fill="FFFFFF"/>
        <w:spacing w:after="192"/>
        <w:ind w:left="240" w:hangingChars="100" w:hanging="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noProof/>
          <w:color w:val="000000"/>
          <w:kern w:val="0"/>
          <w:sz w:val="24"/>
          <w:szCs w:val="24"/>
        </w:rPr>
        <mc:AlternateContent>
          <mc:Choice Requires="wps">
            <w:drawing>
              <wp:anchor distT="0" distB="0" distL="114300" distR="114300" simplePos="0" relativeHeight="251659264" behindDoc="0" locked="0" layoutInCell="1" allowOverlap="1" wp14:anchorId="226C7DEF" wp14:editId="70CCA247">
                <wp:simplePos x="0" y="0"/>
                <wp:positionH relativeFrom="column">
                  <wp:posOffset>-110490</wp:posOffset>
                </wp:positionH>
                <wp:positionV relativeFrom="paragraph">
                  <wp:posOffset>503555</wp:posOffset>
                </wp:positionV>
                <wp:extent cx="1171575" cy="352425"/>
                <wp:effectExtent l="0" t="0" r="9525" b="95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352425"/>
                        </a:xfrm>
                        <a:prstGeom prst="roundRect">
                          <a:avLst/>
                        </a:prstGeom>
                        <a:solidFill>
                          <a:schemeClr val="bg2">
                            <a:lumMod val="90000"/>
                          </a:schemeClr>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52D97451" w14:textId="77777777" w:rsidR="00B432B8" w:rsidRPr="000461BE" w:rsidRDefault="00B432B8" w:rsidP="00C05C76">
                            <w:pPr>
                              <w:jc w:val="left"/>
                              <w:rPr>
                                <w:rFonts w:asciiTheme="majorEastAsia" w:eastAsiaTheme="majorEastAsia" w:hAnsiTheme="majorEastAsia"/>
                                <w:b/>
                                <w:color w:val="E7E6E6" w:themeColor="background2"/>
                                <w:sz w:val="24"/>
                                <w:szCs w:val="24"/>
                              </w:rPr>
                            </w:pPr>
                            <w:r w:rsidRPr="00C05C76">
                              <w:rPr>
                                <w:rFonts w:asciiTheme="majorEastAsia" w:eastAsiaTheme="majorEastAsia" w:hAnsiTheme="majorEastAsia" w:hint="eastAsia"/>
                                <w:b/>
                                <w:color w:val="000000" w:themeColor="text1"/>
                                <w:sz w:val="24"/>
                                <w:szCs w:val="24"/>
                              </w:rPr>
                              <w:t>どんな事業か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C7DEF" id="角丸四角形 3" o:spid="_x0000_s1027" style="position:absolute;left:0;text-align:left;margin-left:-8.7pt;margin-top:39.65pt;width:92.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" fillcolor="#cfcdcd [2894]" strokecolor="black [3213]" strokeweight=".5pt">
                <v:stroke joinstyle="miter"/>
                <v:path arrowok="t"/>
                <v:textbox>
                  <w:txbxContent>
                    <w:p w14:paraId="52D97451" w14:textId="77777777" w:rsidR="00B432B8" w:rsidRPr="000461BE" w:rsidRDefault="00B432B8" w:rsidP="00C05C76">
                      <w:pPr>
                        <w:jc w:val="left"/>
                        <w:rPr>
                          <w:rFonts w:asciiTheme="majorEastAsia" w:eastAsiaTheme="majorEastAsia" w:hAnsiTheme="majorEastAsia"/>
                          <w:b/>
                          <w:color w:val="E7E6E6" w:themeColor="background2"/>
                          <w:sz w:val="24"/>
                          <w:szCs w:val="24"/>
                        </w:rPr>
                      </w:pPr>
                      <w:r w:rsidRPr="00C05C76">
                        <w:rPr>
                          <w:rFonts w:asciiTheme="majorEastAsia" w:eastAsiaTheme="majorEastAsia" w:hAnsiTheme="majorEastAsia" w:hint="eastAsia"/>
                          <w:b/>
                          <w:color w:val="000000" w:themeColor="text1"/>
                          <w:sz w:val="24"/>
                          <w:szCs w:val="24"/>
                        </w:rPr>
                        <w:t>どんな事業か</w:t>
                      </w:r>
                    </w:p>
                  </w:txbxContent>
                </v:textbox>
              </v:roundrect>
            </w:pict>
          </mc:Fallback>
        </mc:AlternateContent>
      </w:r>
      <w:r w:rsidR="00540131">
        <w:rPr>
          <w:rFonts w:ascii="ＭＳ ゴシック" w:eastAsia="ＭＳ ゴシック" w:hAnsi="ＭＳ ゴシック" w:cs="ＭＳ Ｐゴシック" w:hint="eastAsia"/>
          <w:color w:val="000000"/>
          <w:kern w:val="0"/>
          <w:sz w:val="24"/>
          <w:szCs w:val="24"/>
        </w:rPr>
        <w:t xml:space="preserve">　</w:t>
      </w:r>
      <w:r w:rsidR="003567AA" w:rsidRPr="00812496">
        <w:rPr>
          <w:rFonts w:ascii="ＭＳ ゴシック" w:eastAsia="ＭＳ ゴシック" w:hAnsi="ＭＳ ゴシック" w:cs="ＭＳ Ｐゴシック" w:hint="eastAsia"/>
          <w:color w:val="000000"/>
          <w:kern w:val="0"/>
          <w:sz w:val="24"/>
          <w:szCs w:val="24"/>
        </w:rPr>
        <w:t>綾部市では合併処理浄化槽</w:t>
      </w:r>
      <w:r w:rsidR="00540131">
        <w:rPr>
          <w:rFonts w:ascii="ＭＳ ゴシック" w:eastAsia="ＭＳ ゴシック" w:hAnsi="ＭＳ ゴシック" w:cs="ＭＳ Ｐゴシック" w:hint="eastAsia"/>
          <w:color w:val="000000"/>
          <w:kern w:val="0"/>
          <w:sz w:val="24"/>
          <w:szCs w:val="24"/>
        </w:rPr>
        <w:t>（以下「浄化槽」という。）</w:t>
      </w:r>
      <w:r w:rsidR="003567AA" w:rsidRPr="00812496">
        <w:rPr>
          <w:rFonts w:ascii="ＭＳ ゴシック" w:eastAsia="ＭＳ ゴシック" w:hAnsi="ＭＳ ゴシック" w:cs="ＭＳ Ｐゴシック" w:hint="eastAsia"/>
          <w:color w:val="000000"/>
          <w:kern w:val="0"/>
          <w:sz w:val="24"/>
          <w:szCs w:val="24"/>
        </w:rPr>
        <w:t>について、以下の補助金制度を</w:t>
      </w:r>
      <w:r w:rsidR="00540131">
        <w:rPr>
          <w:rFonts w:ascii="ＭＳ ゴシック" w:eastAsia="ＭＳ ゴシック" w:hAnsi="ＭＳ ゴシック" w:cs="ＭＳ Ｐゴシック" w:hint="eastAsia"/>
          <w:color w:val="000000"/>
          <w:kern w:val="0"/>
          <w:sz w:val="24"/>
          <w:szCs w:val="24"/>
        </w:rPr>
        <w:t xml:space="preserve">　　　　　</w:t>
      </w:r>
      <w:r w:rsidR="003567AA" w:rsidRPr="00812496">
        <w:rPr>
          <w:rFonts w:ascii="ＭＳ ゴシック" w:eastAsia="ＭＳ ゴシック" w:hAnsi="ＭＳ ゴシック" w:cs="ＭＳ Ｐゴシック" w:hint="eastAsia"/>
          <w:color w:val="000000"/>
          <w:kern w:val="0"/>
          <w:sz w:val="24"/>
          <w:szCs w:val="24"/>
        </w:rPr>
        <w:t>設けております。</w:t>
      </w:r>
    </w:p>
    <w:p w14:paraId="69D1AF02" w14:textId="77777777" w:rsidR="00CD11CA" w:rsidRPr="00540131" w:rsidRDefault="00CD11CA" w:rsidP="003567AA">
      <w:pPr>
        <w:widowControl/>
        <w:shd w:val="clear" w:color="auto" w:fill="FFFFFF"/>
        <w:spacing w:after="192"/>
        <w:jc w:val="left"/>
        <w:rPr>
          <w:rFonts w:ascii="ＭＳ ゴシック" w:eastAsia="ＭＳ ゴシック" w:hAnsi="ＭＳ ゴシック" w:cs="ＭＳ Ｐゴシック"/>
          <w:color w:val="000000"/>
          <w:kern w:val="0"/>
          <w:sz w:val="24"/>
        </w:rPr>
      </w:pPr>
    </w:p>
    <w:p w14:paraId="2C33C4CE" w14:textId="77777777" w:rsidR="003567AA" w:rsidRPr="00812496" w:rsidRDefault="00305A8D" w:rsidP="003567AA">
      <w:pPr>
        <w:widowControl/>
        <w:shd w:val="clear" w:color="auto" w:fill="FFFFFF"/>
        <w:spacing w:after="192"/>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rPr>
        <w:t>・</w:t>
      </w:r>
      <w:r w:rsidR="003567AA" w:rsidRPr="00812496">
        <w:rPr>
          <w:rFonts w:ascii="ＭＳ ゴシック" w:eastAsia="ＭＳ ゴシック" w:hAnsi="ＭＳ ゴシック" w:cs="ＭＳ Ｐゴシック" w:hint="eastAsia"/>
          <w:color w:val="000000"/>
          <w:kern w:val="0"/>
          <w:sz w:val="24"/>
          <w:szCs w:val="24"/>
        </w:rPr>
        <w:t>個人住宅に浄化槽を設置する場合、設置費用に対して補助金を交付する</w:t>
      </w:r>
      <w:r w:rsidR="000461BE" w:rsidRPr="00812496">
        <w:rPr>
          <w:rFonts w:ascii="ＭＳ ゴシック" w:eastAsia="ＭＳ ゴシック" w:hAnsi="ＭＳ ゴシック" w:cs="ＭＳ Ｐゴシック" w:hint="eastAsia"/>
          <w:color w:val="000000"/>
          <w:kern w:val="0"/>
          <w:sz w:val="24"/>
          <w:szCs w:val="24"/>
        </w:rPr>
        <w:t>制度</w:t>
      </w:r>
      <w:r w:rsidR="00427BAA">
        <w:rPr>
          <w:rFonts w:ascii="ＭＳ ゴシック" w:eastAsia="ＭＳ ゴシック" w:hAnsi="ＭＳ ゴシック" w:cs="ＭＳ Ｐゴシック" w:hint="eastAsia"/>
          <w:color w:val="000000"/>
          <w:kern w:val="0"/>
          <w:sz w:val="24"/>
          <w:szCs w:val="24"/>
        </w:rPr>
        <w:t>です。</w:t>
      </w:r>
    </w:p>
    <w:p w14:paraId="5911EDF3" w14:textId="77777777" w:rsidR="003567AA" w:rsidRPr="00812496" w:rsidRDefault="00305A8D" w:rsidP="00C80D0C">
      <w:pPr>
        <w:widowControl/>
        <w:shd w:val="clear" w:color="auto" w:fill="FFFFFF"/>
        <w:spacing w:after="192"/>
        <w:ind w:left="240" w:hangingChars="100" w:hanging="240"/>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rPr>
        <w:t>・</w:t>
      </w:r>
      <w:r w:rsidR="000461BE" w:rsidRPr="00812496">
        <w:rPr>
          <w:rFonts w:ascii="ＭＳ ゴシック" w:eastAsia="ＭＳ ゴシック" w:hAnsi="ＭＳ ゴシック" w:cs="ＭＳ Ｐゴシック" w:hint="eastAsia"/>
          <w:color w:val="000000"/>
          <w:kern w:val="0"/>
          <w:sz w:val="24"/>
          <w:szCs w:val="24"/>
        </w:rPr>
        <w:t>対象</w:t>
      </w:r>
      <w:r w:rsidR="003567AA" w:rsidRPr="00812496">
        <w:rPr>
          <w:rFonts w:ascii="ＭＳ ゴシック" w:eastAsia="ＭＳ ゴシック" w:hAnsi="ＭＳ ゴシック" w:cs="ＭＳ Ｐゴシック" w:hint="eastAsia"/>
          <w:color w:val="000000"/>
          <w:kern w:val="0"/>
          <w:sz w:val="24"/>
          <w:szCs w:val="24"/>
        </w:rPr>
        <w:t>地域は、おおむね7年以内に公共下水道</w:t>
      </w:r>
      <w:r w:rsidR="000461BE" w:rsidRPr="00812496">
        <w:rPr>
          <w:rFonts w:ascii="ＭＳ ゴシック" w:eastAsia="ＭＳ ゴシック" w:hAnsi="ＭＳ ゴシック" w:cs="ＭＳ Ｐゴシック" w:hint="eastAsia"/>
          <w:color w:val="000000"/>
          <w:kern w:val="0"/>
          <w:sz w:val="24"/>
          <w:szCs w:val="24"/>
        </w:rPr>
        <w:t>により集合処理する事業が計画されていない</w:t>
      </w:r>
      <w:r w:rsidR="00427BAA">
        <w:rPr>
          <w:rFonts w:ascii="ＭＳ ゴシック" w:eastAsia="ＭＳ ゴシック" w:hAnsi="ＭＳ ゴシック" w:cs="ＭＳ Ｐゴシック" w:hint="eastAsia"/>
          <w:color w:val="000000"/>
          <w:kern w:val="0"/>
          <w:sz w:val="24"/>
          <w:szCs w:val="24"/>
        </w:rPr>
        <w:t xml:space="preserve">　　</w:t>
      </w:r>
      <w:r w:rsidR="000461BE" w:rsidRPr="00812496">
        <w:rPr>
          <w:rFonts w:ascii="ＭＳ ゴシック" w:eastAsia="ＭＳ ゴシック" w:hAnsi="ＭＳ ゴシック" w:cs="ＭＳ Ｐゴシック" w:hint="eastAsia"/>
          <w:color w:val="000000"/>
          <w:kern w:val="0"/>
          <w:sz w:val="24"/>
          <w:szCs w:val="24"/>
        </w:rPr>
        <w:t>地域</w:t>
      </w:r>
      <w:r w:rsidR="00427BAA">
        <w:rPr>
          <w:rFonts w:ascii="ＭＳ ゴシック" w:eastAsia="ＭＳ ゴシック" w:hAnsi="ＭＳ ゴシック" w:cs="ＭＳ Ｐゴシック" w:hint="eastAsia"/>
          <w:color w:val="000000"/>
          <w:kern w:val="0"/>
          <w:sz w:val="24"/>
          <w:szCs w:val="24"/>
        </w:rPr>
        <w:t>です。</w:t>
      </w:r>
    </w:p>
    <w:p w14:paraId="1FE25853" w14:textId="77777777" w:rsidR="003567AA" w:rsidRPr="00812496" w:rsidRDefault="00305A8D" w:rsidP="00C80D0C">
      <w:pPr>
        <w:widowControl/>
        <w:shd w:val="clear" w:color="auto" w:fill="FFFFFF"/>
        <w:spacing w:after="192"/>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rPr>
        <w:t>・</w:t>
      </w:r>
      <w:r w:rsidR="000461BE" w:rsidRPr="00812496">
        <w:rPr>
          <w:rFonts w:ascii="ＭＳ ゴシック" w:eastAsia="ＭＳ ゴシック" w:hAnsi="ＭＳ ゴシック" w:cs="ＭＳ Ｐゴシック" w:hint="eastAsia"/>
          <w:color w:val="000000"/>
          <w:kern w:val="0"/>
          <w:sz w:val="24"/>
          <w:szCs w:val="24"/>
        </w:rPr>
        <w:t>対象地域は</w:t>
      </w:r>
      <w:r w:rsidR="003567AA" w:rsidRPr="00812496">
        <w:rPr>
          <w:rFonts w:ascii="ＭＳ ゴシック" w:eastAsia="ＭＳ ゴシック" w:hAnsi="ＭＳ ゴシック" w:cs="ＭＳ Ｐゴシック" w:hint="eastAsia"/>
          <w:color w:val="000000"/>
          <w:kern w:val="0"/>
          <w:sz w:val="24"/>
          <w:szCs w:val="24"/>
        </w:rPr>
        <w:t>下八田町、渕垣町の一部です。</w:t>
      </w:r>
    </w:p>
    <w:p w14:paraId="496321D9" w14:textId="6FA7E13C" w:rsidR="00036C95" w:rsidRPr="009C48B0" w:rsidRDefault="00D15D6C" w:rsidP="00C80D0C">
      <w:pPr>
        <w:widowControl/>
        <w:shd w:val="clear" w:color="auto" w:fill="FFFFFF"/>
        <w:spacing w:after="192"/>
        <w:ind w:leftChars="-203" w:left="-424" w:hanging="2"/>
        <w:jc w:val="left"/>
        <w:rPr>
          <w:rFonts w:ascii="ＭＳ ゴシック" w:eastAsia="ＭＳ ゴシック" w:hAnsi="ＭＳ ゴシック" w:cs="ＭＳ Ｐゴシック"/>
          <w:b/>
          <w:color w:val="000000"/>
          <w:kern w:val="0"/>
          <w:sz w:val="24"/>
          <w:szCs w:val="24"/>
        </w:rPr>
      </w:pPr>
      <w:r>
        <w:rPr>
          <w:rFonts w:ascii="ＭＳ ゴシック" w:eastAsia="ＭＳ ゴシック" w:hAnsi="ＭＳ ゴシック" w:cs="ＭＳ Ｐゴシック"/>
          <w:b/>
          <w:noProof/>
          <w:color w:val="000000"/>
          <w:kern w:val="0"/>
          <w:sz w:val="24"/>
          <w:szCs w:val="24"/>
        </w:rPr>
        <mc:AlternateContent>
          <mc:Choice Requires="wps">
            <w:drawing>
              <wp:anchor distT="0" distB="0" distL="114300" distR="114300" simplePos="0" relativeHeight="251671552" behindDoc="0" locked="0" layoutInCell="1" allowOverlap="1" wp14:anchorId="3727EC1A" wp14:editId="702251C5">
                <wp:simplePos x="0" y="0"/>
                <wp:positionH relativeFrom="column">
                  <wp:posOffset>-110490</wp:posOffset>
                </wp:positionH>
                <wp:positionV relativeFrom="paragraph">
                  <wp:posOffset>145415</wp:posOffset>
                </wp:positionV>
                <wp:extent cx="1495425" cy="352425"/>
                <wp:effectExtent l="0" t="0" r="9525"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52425"/>
                        </a:xfrm>
                        <a:prstGeom prst="roundRect">
                          <a:avLst/>
                        </a:prstGeom>
                        <a:solidFill>
                          <a:srgbClr val="E7E6E6">
                            <a:lumMod val="90000"/>
                          </a:srgbClr>
                        </a:solidFill>
                        <a:ln w="6350" cap="flat" cmpd="sng" algn="ctr">
                          <a:solidFill>
                            <a:sysClr val="windowText" lastClr="000000"/>
                          </a:solidFill>
                          <a:prstDash val="solid"/>
                          <a:miter lim="800000"/>
                        </a:ln>
                        <a:effectLst/>
                      </wps:spPr>
                      <wps:txbx>
                        <w:txbxContent>
                          <w:p w14:paraId="4FD9142E" w14:textId="77777777" w:rsidR="00B432B8" w:rsidRPr="000461BE" w:rsidRDefault="00B432B8" w:rsidP="00415F3C">
                            <w:pPr>
                              <w:jc w:val="left"/>
                              <w:rPr>
                                <w:rFonts w:asciiTheme="majorEastAsia" w:eastAsiaTheme="majorEastAsia" w:hAnsiTheme="majorEastAsia"/>
                                <w:b/>
                                <w:color w:val="E7E6E6" w:themeColor="background2"/>
                                <w:sz w:val="24"/>
                                <w:szCs w:val="24"/>
                              </w:rPr>
                            </w:pPr>
                            <w:r>
                              <w:rPr>
                                <w:rFonts w:asciiTheme="majorEastAsia" w:eastAsiaTheme="majorEastAsia" w:hAnsiTheme="majorEastAsia" w:hint="eastAsia"/>
                                <w:b/>
                                <w:color w:val="000000" w:themeColor="text1"/>
                                <w:sz w:val="24"/>
                                <w:szCs w:val="24"/>
                              </w:rPr>
                              <w:t>補助の対象浄化槽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7EC1A" id="角丸四角形 4" o:spid="_x0000_s1028" style="position:absolute;left:0;text-align:left;margin-left:-8.7pt;margin-top:11.45pt;width:117.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" fillcolor="#d0cece" strokecolor="windowText" strokeweight=".5pt">
                <v:stroke joinstyle="miter"/>
                <v:path arrowok="t"/>
                <v:textbox>
                  <w:txbxContent>
                    <w:p w14:paraId="4FD9142E" w14:textId="77777777" w:rsidR="00B432B8" w:rsidRPr="000461BE" w:rsidRDefault="00B432B8" w:rsidP="00415F3C">
                      <w:pPr>
                        <w:jc w:val="left"/>
                        <w:rPr>
                          <w:rFonts w:asciiTheme="majorEastAsia" w:eastAsiaTheme="majorEastAsia" w:hAnsiTheme="majorEastAsia"/>
                          <w:b/>
                          <w:color w:val="E7E6E6" w:themeColor="background2"/>
                          <w:sz w:val="24"/>
                          <w:szCs w:val="24"/>
                        </w:rPr>
                      </w:pPr>
                      <w:r>
                        <w:rPr>
                          <w:rFonts w:asciiTheme="majorEastAsia" w:eastAsiaTheme="majorEastAsia" w:hAnsiTheme="majorEastAsia" w:hint="eastAsia"/>
                          <w:b/>
                          <w:color w:val="000000" w:themeColor="text1"/>
                          <w:sz w:val="24"/>
                          <w:szCs w:val="24"/>
                        </w:rPr>
                        <w:t>補助の対象浄化槽</w:t>
                      </w:r>
                    </w:p>
                  </w:txbxContent>
                </v:textbox>
              </v:roundrect>
            </w:pict>
          </mc:Fallback>
        </mc:AlternateContent>
      </w:r>
    </w:p>
    <w:p w14:paraId="7B16566C" w14:textId="77777777" w:rsidR="00415F3C" w:rsidRPr="00812496" w:rsidRDefault="00415F3C" w:rsidP="003567AA">
      <w:pPr>
        <w:widowControl/>
        <w:shd w:val="clear" w:color="auto" w:fill="FFFFFF"/>
        <w:spacing w:after="192"/>
        <w:jc w:val="left"/>
        <w:rPr>
          <w:rFonts w:ascii="ＭＳ ゴシック" w:eastAsia="ＭＳ ゴシック" w:hAnsi="ＭＳ ゴシック" w:cs="ＭＳ Ｐゴシック"/>
          <w:color w:val="000000"/>
          <w:kern w:val="0"/>
          <w:szCs w:val="21"/>
        </w:rPr>
      </w:pPr>
    </w:p>
    <w:p w14:paraId="22FE7036" w14:textId="77777777" w:rsidR="00586C4A" w:rsidRDefault="00586C4A" w:rsidP="00415F3C">
      <w:pPr>
        <w:widowControl/>
        <w:shd w:val="clear" w:color="auto" w:fill="FFFFFF"/>
        <w:spacing w:after="192"/>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・処理対象人員が１０人槽以下の浄化槽。</w:t>
      </w:r>
    </w:p>
    <w:p w14:paraId="16238E94" w14:textId="77777777" w:rsidR="00586C4A" w:rsidRDefault="00586C4A" w:rsidP="00586C4A">
      <w:pPr>
        <w:widowControl/>
        <w:shd w:val="clear" w:color="auto" w:fill="FFFFFF"/>
        <w:spacing w:after="192"/>
        <w:ind w:left="240" w:hangingChars="100" w:hanging="240"/>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・専用住宅に設置する浄化槽。（店舗等兼用住宅の場合は、床面積の２分の１以上が住宅の</w:t>
      </w:r>
      <w:r>
        <w:rPr>
          <w:rFonts w:ascii="ＭＳ ゴシック" w:eastAsia="ＭＳ ゴシック" w:hAnsi="ＭＳ ゴシック" w:cs="ＭＳ Ｐゴシック" w:hint="eastAsia"/>
          <w:color w:val="000000"/>
          <w:kern w:val="0"/>
          <w:sz w:val="24"/>
          <w:szCs w:val="24"/>
        </w:rPr>
        <w:t xml:space="preserve">　　　</w:t>
      </w:r>
      <w:r w:rsidRPr="00812496">
        <w:rPr>
          <w:rFonts w:ascii="ＭＳ ゴシック" w:eastAsia="ＭＳ ゴシック" w:hAnsi="ＭＳ ゴシック" w:cs="ＭＳ Ｐゴシック" w:hint="eastAsia"/>
          <w:color w:val="000000"/>
          <w:kern w:val="0"/>
          <w:sz w:val="24"/>
          <w:szCs w:val="24"/>
        </w:rPr>
        <w:t>場合に限る）</w:t>
      </w:r>
    </w:p>
    <w:p w14:paraId="6D2177C3" w14:textId="77777777" w:rsidR="00586C4A" w:rsidRDefault="00586C4A" w:rsidP="00415F3C">
      <w:pPr>
        <w:widowControl/>
        <w:shd w:val="clear" w:color="auto" w:fill="FFFFFF"/>
        <w:spacing w:after="192"/>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・「国庫補助指針」に適合する浄化槽</w:t>
      </w:r>
      <w:r>
        <w:rPr>
          <w:rFonts w:ascii="ＭＳ ゴシック" w:eastAsia="ＭＳ ゴシック" w:hAnsi="ＭＳ ゴシック" w:cs="ＭＳ Ｐゴシック" w:hint="eastAsia"/>
          <w:color w:val="000000"/>
          <w:kern w:val="0"/>
          <w:sz w:val="24"/>
          <w:szCs w:val="24"/>
        </w:rPr>
        <w:t>（以下の性能を有するもの。）</w:t>
      </w:r>
    </w:p>
    <w:p w14:paraId="37FC764A" w14:textId="77777777" w:rsidR="00586C4A" w:rsidRPr="00586C4A" w:rsidRDefault="00586C4A" w:rsidP="00586C4A">
      <w:pPr>
        <w:pStyle w:val="a5"/>
        <w:widowControl/>
        <w:numPr>
          <w:ilvl w:val="0"/>
          <w:numId w:val="5"/>
        </w:numPr>
        <w:shd w:val="clear" w:color="auto" w:fill="FFFFFF"/>
        <w:spacing w:after="192"/>
        <w:ind w:leftChars="0"/>
        <w:jc w:val="left"/>
        <w:rPr>
          <w:rFonts w:ascii="ＭＳ ゴシック" w:eastAsia="ＭＳ ゴシック" w:hAnsi="ＭＳ ゴシック" w:cs="ＭＳ Ｐゴシック"/>
          <w:color w:val="000000"/>
          <w:kern w:val="0"/>
          <w:sz w:val="24"/>
          <w:szCs w:val="24"/>
        </w:rPr>
      </w:pPr>
      <w:r w:rsidRPr="00586C4A">
        <w:rPr>
          <w:rFonts w:ascii="ＭＳ ゴシック" w:eastAsia="ＭＳ ゴシック" w:hAnsi="ＭＳ ゴシック" w:cs="ＭＳ Ｐゴシック" w:hint="eastAsia"/>
          <w:color w:val="000000"/>
          <w:kern w:val="0"/>
          <w:sz w:val="24"/>
          <w:szCs w:val="24"/>
        </w:rPr>
        <w:t>し尿と雑排水を併せて処理する浄化槽</w:t>
      </w:r>
    </w:p>
    <w:p w14:paraId="6B52D7DC" w14:textId="77777777" w:rsidR="00586C4A" w:rsidRDefault="00415F3C" w:rsidP="00586C4A">
      <w:pPr>
        <w:pStyle w:val="a5"/>
        <w:widowControl/>
        <w:numPr>
          <w:ilvl w:val="0"/>
          <w:numId w:val="5"/>
        </w:numPr>
        <w:shd w:val="clear" w:color="auto" w:fill="FFFFFF"/>
        <w:spacing w:after="192"/>
        <w:ind w:leftChars="0"/>
        <w:jc w:val="left"/>
        <w:rPr>
          <w:rFonts w:ascii="ＭＳ ゴシック" w:eastAsia="ＭＳ ゴシック" w:hAnsi="ＭＳ ゴシック" w:cs="ＭＳ Ｐゴシック"/>
          <w:color w:val="000000"/>
          <w:kern w:val="0"/>
          <w:sz w:val="24"/>
          <w:szCs w:val="24"/>
        </w:rPr>
      </w:pPr>
      <w:r w:rsidRPr="00586C4A">
        <w:rPr>
          <w:rFonts w:ascii="ＭＳ ゴシック" w:eastAsia="ＭＳ ゴシック" w:hAnsi="ＭＳ ゴシック" w:cs="ＭＳ Ｐゴシック" w:hint="eastAsia"/>
          <w:color w:val="000000"/>
          <w:kern w:val="0"/>
          <w:sz w:val="24"/>
          <w:szCs w:val="24"/>
        </w:rPr>
        <w:t>ＢＯＤ（生物化学的酸素要求量）除去率９０％以上</w:t>
      </w:r>
    </w:p>
    <w:p w14:paraId="64301119" w14:textId="77777777" w:rsidR="00415F3C" w:rsidRDefault="00415F3C" w:rsidP="00586C4A">
      <w:pPr>
        <w:pStyle w:val="a5"/>
        <w:widowControl/>
        <w:numPr>
          <w:ilvl w:val="0"/>
          <w:numId w:val="5"/>
        </w:numPr>
        <w:shd w:val="clear" w:color="auto" w:fill="FFFFFF"/>
        <w:spacing w:after="192"/>
        <w:ind w:leftChars="0"/>
        <w:jc w:val="left"/>
        <w:rPr>
          <w:rFonts w:ascii="ＭＳ ゴシック" w:eastAsia="ＭＳ ゴシック" w:hAnsi="ＭＳ ゴシック" w:cs="ＭＳ Ｐゴシック"/>
          <w:color w:val="000000"/>
          <w:kern w:val="0"/>
          <w:sz w:val="24"/>
          <w:szCs w:val="24"/>
        </w:rPr>
      </w:pPr>
      <w:r w:rsidRPr="00586C4A">
        <w:rPr>
          <w:rFonts w:ascii="ＭＳ ゴシック" w:eastAsia="ＭＳ ゴシック" w:hAnsi="ＭＳ ゴシック" w:cs="ＭＳ Ｐゴシック" w:hint="eastAsia"/>
          <w:color w:val="000000"/>
          <w:kern w:val="0"/>
          <w:sz w:val="24"/>
          <w:szCs w:val="24"/>
        </w:rPr>
        <w:t>放流水がＢＯＤ２０㎎/l（日間平均）以下</w:t>
      </w:r>
    </w:p>
    <w:p w14:paraId="230CE7CA" w14:textId="77777777" w:rsidR="00696A43" w:rsidRPr="00696A43" w:rsidRDefault="00696A43" w:rsidP="001E0306">
      <w:pPr>
        <w:widowControl/>
        <w:shd w:val="clear" w:color="auto" w:fill="FFFFFF"/>
        <w:spacing w:after="192"/>
        <w:ind w:left="240" w:firstLineChars="100" w:firstLine="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（ＢＯＤとは・・・水の汚れぐあい）</w:t>
      </w:r>
    </w:p>
    <w:p w14:paraId="412505F4" w14:textId="4D07C85D" w:rsidR="00415F3C" w:rsidRPr="00812496" w:rsidRDefault="00D15D6C" w:rsidP="00415F3C">
      <w:pPr>
        <w:widowControl/>
        <w:shd w:val="clear" w:color="auto" w:fill="FFFFFF"/>
        <w:spacing w:after="192"/>
        <w:jc w:val="left"/>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noProof/>
          <w:color w:val="000000"/>
          <w:kern w:val="0"/>
          <w:szCs w:val="21"/>
        </w:rPr>
        <mc:AlternateContent>
          <mc:Choice Requires="wps">
            <w:drawing>
              <wp:anchor distT="0" distB="0" distL="114300" distR="114300" simplePos="0" relativeHeight="251673600" behindDoc="0" locked="0" layoutInCell="1" allowOverlap="1" wp14:anchorId="119976B8" wp14:editId="0BD387A7">
                <wp:simplePos x="0" y="0"/>
                <wp:positionH relativeFrom="column">
                  <wp:posOffset>-110490</wp:posOffset>
                </wp:positionH>
                <wp:positionV relativeFrom="paragraph">
                  <wp:posOffset>4445</wp:posOffset>
                </wp:positionV>
                <wp:extent cx="6362700" cy="137160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3716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DDBF7" id="正方形/長方形 9" o:spid="_x0000_s1026" style="position:absolute;left:0;text-align:left;margin-left:-8.7pt;margin-top:.35pt;width:501pt;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" filled="f">
                <v:stroke dashstyle="dash"/>
                <v:textbox inset="5.85pt,.7pt,5.85pt,.7pt"/>
              </v:rect>
            </w:pict>
          </mc:Fallback>
        </mc:AlternateContent>
      </w:r>
      <w:r w:rsidR="00415F3C" w:rsidRPr="00812496">
        <w:rPr>
          <w:rFonts w:ascii="ＭＳ ゴシック" w:eastAsia="ＭＳ ゴシック" w:hAnsi="ＭＳ ゴシック" w:cs="ＭＳ Ｐゴシック" w:hint="eastAsia"/>
          <w:b/>
          <w:color w:val="000000"/>
          <w:kern w:val="0"/>
          <w:szCs w:val="21"/>
        </w:rPr>
        <w:t>※　ただし、次の場合は補助の対象になりません。</w:t>
      </w:r>
    </w:p>
    <w:p w14:paraId="446225C0" w14:textId="77777777" w:rsidR="00415F3C" w:rsidRPr="00812496" w:rsidRDefault="00812496" w:rsidP="00415F3C">
      <w:pPr>
        <w:widowControl/>
        <w:shd w:val="clear" w:color="auto" w:fill="FFFFFF"/>
        <w:spacing w:after="192"/>
        <w:jc w:val="left"/>
        <w:rPr>
          <w:rFonts w:ascii="ＭＳ ゴシック" w:eastAsia="ＭＳ ゴシック" w:hAnsi="ＭＳ ゴシック" w:cs="ＭＳ Ｐゴシック"/>
          <w:color w:val="000000"/>
          <w:kern w:val="0"/>
          <w:szCs w:val="21"/>
        </w:rPr>
      </w:pPr>
      <w:r w:rsidRPr="00812496">
        <w:rPr>
          <w:rFonts w:ascii="ＭＳ ゴシック" w:eastAsia="ＭＳ ゴシック" w:hAnsi="ＭＳ ゴシック" w:cs="ＭＳ Ｐゴシック" w:hint="eastAsia"/>
          <w:color w:val="000000"/>
          <w:kern w:val="0"/>
          <w:szCs w:val="21"/>
        </w:rPr>
        <w:t>・</w:t>
      </w:r>
      <w:r w:rsidR="00415F3C" w:rsidRPr="00812496">
        <w:rPr>
          <w:rFonts w:ascii="ＭＳ ゴシック" w:eastAsia="ＭＳ ゴシック" w:hAnsi="ＭＳ ゴシック" w:cs="ＭＳ Ｐゴシック" w:hint="eastAsia"/>
          <w:color w:val="000000"/>
          <w:kern w:val="0"/>
          <w:szCs w:val="21"/>
        </w:rPr>
        <w:t>建築基準法に基づく確認申請又は浄化槽法に基づく設置の届出を行わずに浄化槽を設置する場合。</w:t>
      </w:r>
    </w:p>
    <w:p w14:paraId="044F14DD" w14:textId="77777777" w:rsidR="00415F3C" w:rsidRPr="00812496" w:rsidRDefault="00812496" w:rsidP="00415F3C">
      <w:pPr>
        <w:widowControl/>
        <w:shd w:val="clear" w:color="auto" w:fill="FFFFFF"/>
        <w:spacing w:after="192"/>
        <w:jc w:val="left"/>
        <w:rPr>
          <w:rFonts w:ascii="ＭＳ ゴシック" w:eastAsia="ＭＳ ゴシック" w:hAnsi="ＭＳ ゴシック" w:cs="ＭＳ Ｐゴシック"/>
          <w:color w:val="000000"/>
          <w:kern w:val="0"/>
          <w:szCs w:val="21"/>
        </w:rPr>
      </w:pPr>
      <w:r w:rsidRPr="00812496">
        <w:rPr>
          <w:rFonts w:ascii="ＭＳ ゴシック" w:eastAsia="ＭＳ ゴシック" w:hAnsi="ＭＳ ゴシック" w:cs="ＭＳ Ｐゴシック" w:hint="eastAsia"/>
          <w:color w:val="000000"/>
          <w:kern w:val="0"/>
          <w:szCs w:val="21"/>
        </w:rPr>
        <w:t>・</w:t>
      </w:r>
      <w:r w:rsidR="00415F3C" w:rsidRPr="00812496">
        <w:rPr>
          <w:rFonts w:ascii="ＭＳ ゴシック" w:eastAsia="ＭＳ ゴシック" w:hAnsi="ＭＳ ゴシック" w:cs="ＭＳ Ｐゴシック" w:hint="eastAsia"/>
          <w:color w:val="000000"/>
          <w:kern w:val="0"/>
          <w:szCs w:val="21"/>
        </w:rPr>
        <w:t>販売の目的で建築する住宅に浄化槽を設置する場合。</w:t>
      </w:r>
    </w:p>
    <w:p w14:paraId="68E01B27" w14:textId="77777777" w:rsidR="009C48B0" w:rsidRPr="00812496" w:rsidRDefault="00812496" w:rsidP="009C48B0">
      <w:pPr>
        <w:widowControl/>
        <w:shd w:val="clear" w:color="auto" w:fill="FFFFFF"/>
        <w:spacing w:after="192"/>
        <w:jc w:val="left"/>
        <w:rPr>
          <w:rFonts w:ascii="ＭＳ ゴシック" w:eastAsia="ＭＳ ゴシック" w:hAnsi="ＭＳ ゴシック" w:cs="ＭＳ Ｐゴシック"/>
          <w:color w:val="000000"/>
          <w:kern w:val="0"/>
          <w:szCs w:val="21"/>
        </w:rPr>
      </w:pPr>
      <w:r w:rsidRPr="00812496">
        <w:rPr>
          <w:rFonts w:ascii="ＭＳ ゴシック" w:eastAsia="ＭＳ ゴシック" w:hAnsi="ＭＳ ゴシック" w:cs="ＭＳ Ｐゴシック" w:hint="eastAsia"/>
          <w:color w:val="000000"/>
          <w:kern w:val="0"/>
          <w:szCs w:val="21"/>
        </w:rPr>
        <w:t>・</w:t>
      </w:r>
      <w:r w:rsidR="00415F3C" w:rsidRPr="00812496">
        <w:rPr>
          <w:rFonts w:ascii="ＭＳ ゴシック" w:eastAsia="ＭＳ ゴシック" w:hAnsi="ＭＳ ゴシック" w:cs="ＭＳ Ｐゴシック" w:hint="eastAsia"/>
          <w:color w:val="000000"/>
          <w:kern w:val="0"/>
          <w:szCs w:val="21"/>
        </w:rPr>
        <w:t>別荘として利用している住宅に浄化槽を設置する</w:t>
      </w:r>
      <w:r w:rsidR="009C48B0" w:rsidRPr="00812496">
        <w:rPr>
          <w:rFonts w:ascii="ＭＳ ゴシック" w:eastAsia="ＭＳ ゴシック" w:hAnsi="ＭＳ ゴシック" w:cs="ＭＳ Ｐゴシック" w:hint="eastAsia"/>
          <w:color w:val="000000"/>
          <w:kern w:val="0"/>
          <w:szCs w:val="21"/>
        </w:rPr>
        <w:t>場合。</w:t>
      </w:r>
    </w:p>
    <w:p w14:paraId="787EA232" w14:textId="77777777" w:rsidR="00B432B8" w:rsidRDefault="00B432B8" w:rsidP="003567AA">
      <w:pPr>
        <w:widowControl/>
        <w:shd w:val="clear" w:color="auto" w:fill="FFFFFF"/>
        <w:spacing w:after="192"/>
        <w:jc w:val="left"/>
        <w:rPr>
          <w:rFonts w:ascii="ＭＳ Ｐゴシック" w:eastAsia="ＭＳ Ｐゴシック" w:hAnsi="ＭＳ Ｐゴシック" w:cs="ＭＳ Ｐゴシック"/>
          <w:color w:val="000000"/>
          <w:kern w:val="0"/>
          <w:szCs w:val="21"/>
        </w:rPr>
      </w:pPr>
    </w:p>
    <w:p w14:paraId="2D21621C" w14:textId="77777777" w:rsidR="00B432B8" w:rsidRDefault="00B432B8" w:rsidP="003567AA">
      <w:pPr>
        <w:widowControl/>
        <w:shd w:val="clear" w:color="auto" w:fill="FFFFFF"/>
        <w:spacing w:after="192"/>
        <w:jc w:val="left"/>
        <w:rPr>
          <w:rFonts w:ascii="ＭＳ Ｐゴシック" w:eastAsia="ＭＳ Ｐゴシック" w:hAnsi="ＭＳ Ｐゴシック" w:cs="ＭＳ Ｐゴシック"/>
          <w:color w:val="000000"/>
          <w:kern w:val="0"/>
          <w:szCs w:val="21"/>
        </w:rPr>
      </w:pPr>
    </w:p>
    <w:p w14:paraId="74BD8F14" w14:textId="695F5514" w:rsidR="00812496" w:rsidRDefault="00D15D6C" w:rsidP="003567AA">
      <w:pPr>
        <w:widowControl/>
        <w:shd w:val="clear" w:color="auto" w:fill="FFFFFF"/>
        <w:spacing w:after="192"/>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 w:val="24"/>
          <w:szCs w:val="24"/>
        </w:rPr>
        <w:lastRenderedPageBreak/>
        <mc:AlternateContent>
          <mc:Choice Requires="wps">
            <w:drawing>
              <wp:anchor distT="0" distB="0" distL="114300" distR="114300" simplePos="0" relativeHeight="251675648" behindDoc="0" locked="0" layoutInCell="1" allowOverlap="1" wp14:anchorId="476C1915" wp14:editId="02D61138">
                <wp:simplePos x="0" y="0"/>
                <wp:positionH relativeFrom="column">
                  <wp:posOffset>-100965</wp:posOffset>
                </wp:positionH>
                <wp:positionV relativeFrom="paragraph">
                  <wp:posOffset>173990</wp:posOffset>
                </wp:positionV>
                <wp:extent cx="2781300" cy="352425"/>
                <wp:effectExtent l="0" t="0" r="0" b="952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352425"/>
                        </a:xfrm>
                        <a:prstGeom prst="roundRect">
                          <a:avLst/>
                        </a:prstGeom>
                        <a:solidFill>
                          <a:srgbClr val="E7E6E6">
                            <a:lumMod val="90000"/>
                          </a:srgbClr>
                        </a:solidFill>
                        <a:ln w="6350" cap="flat" cmpd="sng" algn="ctr">
                          <a:solidFill>
                            <a:sysClr val="windowText" lastClr="000000"/>
                          </a:solidFill>
                          <a:prstDash val="solid"/>
                          <a:miter lim="800000"/>
                        </a:ln>
                        <a:effectLst/>
                      </wps:spPr>
                      <wps:txbx>
                        <w:txbxContent>
                          <w:p w14:paraId="4157A5A7" w14:textId="12DC7957" w:rsidR="00B432B8" w:rsidRDefault="00B432B8" w:rsidP="00812496">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補助金額（</w:t>
                            </w:r>
                            <w:r w:rsidR="00E04967">
                              <w:rPr>
                                <w:rFonts w:asciiTheme="majorEastAsia" w:eastAsiaTheme="majorEastAsia" w:hAnsiTheme="majorEastAsia" w:hint="eastAsia"/>
                                <w:b/>
                                <w:color w:val="000000" w:themeColor="text1"/>
                                <w:sz w:val="24"/>
                                <w:szCs w:val="24"/>
                              </w:rPr>
                              <w:t>令和</w:t>
                            </w:r>
                            <w:r w:rsidR="00210332">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年４月１日現在）</w:t>
                            </w:r>
                          </w:p>
                          <w:p w14:paraId="5A7AD075" w14:textId="77777777" w:rsidR="00B432B8" w:rsidRPr="000461BE" w:rsidRDefault="00B432B8" w:rsidP="00812496">
                            <w:pPr>
                              <w:jc w:val="left"/>
                              <w:rPr>
                                <w:rFonts w:asciiTheme="majorEastAsia" w:eastAsiaTheme="majorEastAsia" w:hAnsiTheme="majorEastAsia"/>
                                <w:b/>
                                <w:color w:val="E7E6E6" w:themeColor="background2"/>
                                <w:sz w:val="24"/>
                                <w:szCs w:val="24"/>
                              </w:rPr>
                            </w:pPr>
                            <w:r>
                              <w:rPr>
                                <w:rFonts w:asciiTheme="majorEastAsia" w:eastAsiaTheme="majorEastAsia" w:hAnsiTheme="majorEastAsia" w:hint="eastAsia"/>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C1915" id="角丸四角形 10" o:spid="_x0000_s1029" style="position:absolute;margin-left:-7.95pt;margin-top:13.7pt;width:219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" fillcolor="#d0cece" strokecolor="windowText" strokeweight=".5pt">
                <v:stroke joinstyle="miter"/>
                <v:path arrowok="t"/>
                <v:textbox>
                  <w:txbxContent>
                    <w:p w14:paraId="4157A5A7" w14:textId="12DC7957" w:rsidR="00B432B8" w:rsidRDefault="00B432B8" w:rsidP="00812496">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補助金額（</w:t>
                      </w:r>
                      <w:r w:rsidR="00E04967">
                        <w:rPr>
                          <w:rFonts w:asciiTheme="majorEastAsia" w:eastAsiaTheme="majorEastAsia" w:hAnsiTheme="majorEastAsia" w:hint="eastAsia"/>
                          <w:b/>
                          <w:color w:val="000000" w:themeColor="text1"/>
                          <w:sz w:val="24"/>
                          <w:szCs w:val="24"/>
                        </w:rPr>
                        <w:t>令和</w:t>
                      </w:r>
                      <w:r w:rsidR="00210332">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年４月１日現在）</w:t>
                      </w:r>
                    </w:p>
                    <w:p w14:paraId="5A7AD075" w14:textId="77777777" w:rsidR="00B432B8" w:rsidRPr="000461BE" w:rsidRDefault="00B432B8" w:rsidP="00812496">
                      <w:pPr>
                        <w:jc w:val="left"/>
                        <w:rPr>
                          <w:rFonts w:asciiTheme="majorEastAsia" w:eastAsiaTheme="majorEastAsia" w:hAnsiTheme="majorEastAsia"/>
                          <w:b/>
                          <w:color w:val="E7E6E6" w:themeColor="background2"/>
                          <w:sz w:val="24"/>
                          <w:szCs w:val="24"/>
                        </w:rPr>
                      </w:pPr>
                      <w:r>
                        <w:rPr>
                          <w:rFonts w:asciiTheme="majorEastAsia" w:eastAsiaTheme="majorEastAsia" w:hAnsiTheme="majorEastAsia" w:hint="eastAsia"/>
                          <w:b/>
                          <w:color w:val="000000" w:themeColor="text1"/>
                          <w:sz w:val="24"/>
                          <w:szCs w:val="24"/>
                        </w:rPr>
                        <w:t>）</w:t>
                      </w:r>
                    </w:p>
                  </w:txbxContent>
                </v:textbox>
              </v:roundrect>
            </w:pict>
          </mc:Fallback>
        </mc:AlternateContent>
      </w:r>
    </w:p>
    <w:p w14:paraId="2726FA56" w14:textId="77777777" w:rsidR="00812496" w:rsidRDefault="00812496" w:rsidP="003567AA">
      <w:pPr>
        <w:widowControl/>
        <w:shd w:val="clear" w:color="auto" w:fill="FFFFFF"/>
        <w:spacing w:after="192"/>
        <w:jc w:val="left"/>
        <w:rPr>
          <w:rFonts w:ascii="ＭＳ Ｐゴシック" w:eastAsia="ＭＳ Ｐゴシック" w:hAnsi="ＭＳ Ｐゴシック" w:cs="ＭＳ Ｐゴシック"/>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493"/>
        <w:gridCol w:w="2043"/>
        <w:gridCol w:w="1985"/>
        <w:gridCol w:w="2126"/>
      </w:tblGrid>
      <w:tr w:rsidR="00812496" w14:paraId="2DFBFF47" w14:textId="77777777" w:rsidTr="00812496">
        <w:tc>
          <w:tcPr>
            <w:tcW w:w="3168" w:type="dxa"/>
            <w:gridSpan w:val="2"/>
            <w:shd w:val="clear" w:color="auto" w:fill="auto"/>
          </w:tcPr>
          <w:p w14:paraId="1D5E89B0" w14:textId="77777777" w:rsidR="00812496" w:rsidRPr="00CF0C56" w:rsidRDefault="00812496" w:rsidP="00540131">
            <w:pPr>
              <w:rPr>
                <w:rFonts w:ascii="ＭＳ ゴシック" w:eastAsia="ＭＳ ゴシック" w:hAnsi="ＭＳ ゴシック"/>
                <w:b/>
              </w:rPr>
            </w:pPr>
            <w:r w:rsidRPr="00CF0C56">
              <w:rPr>
                <w:rFonts w:ascii="ＭＳ ゴシック" w:eastAsia="ＭＳ ゴシック" w:hAnsi="ＭＳ ゴシック" w:hint="eastAsia"/>
                <w:b/>
              </w:rPr>
              <w:t>処理対象人員(人槽)</w:t>
            </w:r>
          </w:p>
        </w:tc>
        <w:tc>
          <w:tcPr>
            <w:tcW w:w="2043" w:type="dxa"/>
            <w:shd w:val="clear" w:color="auto" w:fill="auto"/>
          </w:tcPr>
          <w:p w14:paraId="4ED4F39D" w14:textId="77777777" w:rsidR="00812496" w:rsidRPr="00CF0C56" w:rsidRDefault="00812496" w:rsidP="00540131">
            <w:pPr>
              <w:jc w:val="center"/>
              <w:rPr>
                <w:rFonts w:ascii="ＭＳ ゴシック" w:eastAsia="ＭＳ ゴシック" w:hAnsi="ＭＳ ゴシック"/>
                <w:b/>
              </w:rPr>
            </w:pPr>
            <w:r w:rsidRPr="00CF0C56">
              <w:rPr>
                <w:rFonts w:ascii="ＭＳ ゴシック" w:eastAsia="ＭＳ ゴシック" w:hAnsi="ＭＳ ゴシック" w:hint="eastAsia"/>
                <w:b/>
              </w:rPr>
              <w:t>５ 人 槽</w:t>
            </w:r>
          </w:p>
        </w:tc>
        <w:tc>
          <w:tcPr>
            <w:tcW w:w="1985" w:type="dxa"/>
            <w:shd w:val="clear" w:color="auto" w:fill="auto"/>
          </w:tcPr>
          <w:p w14:paraId="5A929D3C" w14:textId="77777777" w:rsidR="00812496" w:rsidRPr="00CF0C56" w:rsidRDefault="00812496" w:rsidP="00540131">
            <w:pPr>
              <w:jc w:val="center"/>
              <w:rPr>
                <w:rFonts w:ascii="ＭＳ ゴシック" w:eastAsia="ＭＳ ゴシック" w:hAnsi="ＭＳ ゴシック"/>
                <w:b/>
              </w:rPr>
            </w:pPr>
            <w:r w:rsidRPr="00CF0C56">
              <w:rPr>
                <w:rFonts w:ascii="ＭＳ ゴシック" w:eastAsia="ＭＳ ゴシック" w:hAnsi="ＭＳ ゴシック" w:hint="eastAsia"/>
                <w:b/>
              </w:rPr>
              <w:t>７ 人 槽</w:t>
            </w:r>
          </w:p>
        </w:tc>
        <w:tc>
          <w:tcPr>
            <w:tcW w:w="2126" w:type="dxa"/>
            <w:shd w:val="clear" w:color="auto" w:fill="auto"/>
          </w:tcPr>
          <w:p w14:paraId="45A6E069" w14:textId="77777777" w:rsidR="00812496" w:rsidRPr="00CF0C56" w:rsidRDefault="00812496" w:rsidP="00540131">
            <w:pPr>
              <w:jc w:val="center"/>
              <w:rPr>
                <w:rFonts w:ascii="ＭＳ ゴシック" w:eastAsia="ＭＳ ゴシック" w:hAnsi="ＭＳ ゴシック"/>
                <w:b/>
              </w:rPr>
            </w:pPr>
            <w:r w:rsidRPr="00CF0C56">
              <w:rPr>
                <w:rFonts w:ascii="ＭＳ ゴシック" w:eastAsia="ＭＳ ゴシック" w:hAnsi="ＭＳ ゴシック" w:hint="eastAsia"/>
                <w:b/>
              </w:rPr>
              <w:t>１０ 人 槽</w:t>
            </w:r>
          </w:p>
        </w:tc>
      </w:tr>
      <w:tr w:rsidR="007D3621" w14:paraId="46A866D7" w14:textId="77777777" w:rsidTr="007D3621">
        <w:trPr>
          <w:cantSplit/>
          <w:trHeight w:val="800"/>
        </w:trPr>
        <w:tc>
          <w:tcPr>
            <w:tcW w:w="675" w:type="dxa"/>
            <w:vMerge w:val="restart"/>
            <w:shd w:val="clear" w:color="auto" w:fill="auto"/>
            <w:textDirection w:val="tbRlV"/>
          </w:tcPr>
          <w:p w14:paraId="377D062F" w14:textId="77777777" w:rsidR="007D3621" w:rsidRPr="00CF0C56" w:rsidRDefault="007D3621" w:rsidP="007D3621">
            <w:pPr>
              <w:ind w:leftChars="53" w:left="111" w:rightChars="54" w:right="113"/>
              <w:jc w:val="center"/>
              <w:rPr>
                <w:rFonts w:ascii="ＭＳ ゴシック" w:eastAsia="ＭＳ ゴシック" w:hAnsi="ＭＳ ゴシック"/>
                <w:b/>
              </w:rPr>
            </w:pPr>
            <w:r w:rsidRPr="007D3621">
              <w:rPr>
                <w:rFonts w:ascii="ＭＳ ゴシック" w:eastAsia="ＭＳ ゴシック" w:hAnsi="ＭＳ ゴシック" w:hint="eastAsia"/>
                <w:b/>
                <w:sz w:val="22"/>
              </w:rPr>
              <w:t>延べ床面積</w:t>
            </w:r>
          </w:p>
        </w:tc>
        <w:tc>
          <w:tcPr>
            <w:tcW w:w="2493" w:type="dxa"/>
            <w:tcBorders>
              <w:bottom w:val="nil"/>
            </w:tcBorders>
            <w:shd w:val="clear" w:color="auto" w:fill="auto"/>
          </w:tcPr>
          <w:p w14:paraId="5263062D" w14:textId="77777777" w:rsidR="007D3621" w:rsidRPr="007D3621" w:rsidRDefault="007D3621" w:rsidP="00F164A9">
            <w:pPr>
              <w:jc w:val="left"/>
              <w:rPr>
                <w:rFonts w:ascii="ＭＳ ゴシック" w:eastAsia="ＭＳ ゴシック" w:hAnsi="ＭＳ ゴシック"/>
                <w:b/>
                <w:sz w:val="22"/>
              </w:rPr>
            </w:pPr>
            <w:r w:rsidRPr="007D3621">
              <w:rPr>
                <w:rFonts w:ascii="ＭＳ ゴシック" w:eastAsia="ＭＳ ゴシック" w:hAnsi="ＭＳ ゴシック" w:hint="eastAsia"/>
                <w:b/>
                <w:sz w:val="22"/>
              </w:rPr>
              <w:t>用途地域</w:t>
            </w:r>
          </w:p>
        </w:tc>
        <w:tc>
          <w:tcPr>
            <w:tcW w:w="2043" w:type="dxa"/>
            <w:shd w:val="clear" w:color="auto" w:fill="auto"/>
          </w:tcPr>
          <w:p w14:paraId="3BF0C2AA"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１３０㎡以下</w:t>
            </w:r>
          </w:p>
        </w:tc>
        <w:tc>
          <w:tcPr>
            <w:tcW w:w="1985" w:type="dxa"/>
            <w:shd w:val="clear" w:color="auto" w:fill="auto"/>
          </w:tcPr>
          <w:p w14:paraId="1E68D731"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１３０㎡を</w:t>
            </w:r>
          </w:p>
          <w:p w14:paraId="371427B3"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超える場合</w:t>
            </w:r>
          </w:p>
        </w:tc>
        <w:tc>
          <w:tcPr>
            <w:tcW w:w="2126" w:type="dxa"/>
            <w:shd w:val="clear" w:color="auto" w:fill="auto"/>
          </w:tcPr>
          <w:p w14:paraId="1B43E103"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２世帯住宅等</w:t>
            </w:r>
          </w:p>
          <w:p w14:paraId="161BE18C" w14:textId="77777777" w:rsidR="007D3621" w:rsidRPr="00CF0C56" w:rsidRDefault="007D3621" w:rsidP="00540131">
            <w:pPr>
              <w:jc w:val="center"/>
              <w:rPr>
                <w:rFonts w:ascii="ＭＳ ゴシック" w:eastAsia="ＭＳ ゴシック" w:hAnsi="ＭＳ ゴシック"/>
                <w:sz w:val="16"/>
                <w:szCs w:val="16"/>
              </w:rPr>
            </w:pPr>
            <w:r w:rsidRPr="007D3621">
              <w:rPr>
                <w:rFonts w:ascii="ＭＳ ゴシック" w:eastAsia="ＭＳ ゴシック" w:hAnsi="ＭＳ ゴシック" w:hint="eastAsia"/>
                <w:sz w:val="16"/>
                <w:szCs w:val="16"/>
              </w:rPr>
              <w:t>（建築主事の判断による）</w:t>
            </w:r>
          </w:p>
        </w:tc>
      </w:tr>
      <w:tr w:rsidR="007D3621" w14:paraId="09C3E139" w14:textId="77777777" w:rsidTr="007D3621">
        <w:trPr>
          <w:trHeight w:val="840"/>
        </w:trPr>
        <w:tc>
          <w:tcPr>
            <w:tcW w:w="675" w:type="dxa"/>
            <w:vMerge/>
            <w:shd w:val="clear" w:color="auto" w:fill="auto"/>
          </w:tcPr>
          <w:p w14:paraId="457E1BAC" w14:textId="77777777" w:rsidR="007D3621" w:rsidRPr="00CF0C56" w:rsidRDefault="007D3621" w:rsidP="00540131">
            <w:pPr>
              <w:rPr>
                <w:rFonts w:ascii="ＭＳ ゴシック" w:eastAsia="ＭＳ ゴシック" w:hAnsi="ＭＳ ゴシック"/>
              </w:rPr>
            </w:pPr>
          </w:p>
        </w:tc>
        <w:tc>
          <w:tcPr>
            <w:tcW w:w="2493" w:type="dxa"/>
            <w:shd w:val="clear" w:color="auto" w:fill="auto"/>
          </w:tcPr>
          <w:p w14:paraId="11F87FF6" w14:textId="77777777" w:rsidR="007D3621" w:rsidRPr="007D3621" w:rsidRDefault="007D3621" w:rsidP="00F164A9">
            <w:pPr>
              <w:jc w:val="left"/>
              <w:rPr>
                <w:rFonts w:ascii="ＭＳ ゴシック" w:eastAsia="ＭＳ ゴシック" w:hAnsi="ＭＳ ゴシック"/>
                <w:b/>
                <w:sz w:val="22"/>
              </w:rPr>
            </w:pPr>
            <w:r w:rsidRPr="007D3621">
              <w:rPr>
                <w:rFonts w:ascii="ＭＳ ゴシック" w:eastAsia="ＭＳ ゴシック" w:hAnsi="ＭＳ ゴシック" w:hint="eastAsia"/>
                <w:b/>
                <w:sz w:val="22"/>
              </w:rPr>
              <w:t>特定用途制限地域</w:t>
            </w:r>
          </w:p>
          <w:p w14:paraId="0551B81E" w14:textId="77777777" w:rsidR="007D3621" w:rsidRPr="007D3621" w:rsidRDefault="007D3621" w:rsidP="00F164A9">
            <w:pPr>
              <w:jc w:val="left"/>
              <w:rPr>
                <w:rFonts w:ascii="ＭＳ ゴシック" w:eastAsia="ＭＳ ゴシック" w:hAnsi="ＭＳ ゴシック"/>
                <w:b/>
                <w:sz w:val="22"/>
                <w:szCs w:val="18"/>
              </w:rPr>
            </w:pPr>
            <w:r w:rsidRPr="007D3621">
              <w:rPr>
                <w:rFonts w:ascii="ＭＳ ゴシック" w:eastAsia="ＭＳ ゴシック" w:hAnsi="ＭＳ ゴシック" w:hint="eastAsia"/>
                <w:b/>
                <w:sz w:val="22"/>
              </w:rPr>
              <w:t>(旧市街化調整区域)</w:t>
            </w:r>
          </w:p>
        </w:tc>
        <w:tc>
          <w:tcPr>
            <w:tcW w:w="2043" w:type="dxa"/>
            <w:shd w:val="clear" w:color="auto" w:fill="auto"/>
          </w:tcPr>
          <w:p w14:paraId="2B110FC5"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１７０㎡以下</w:t>
            </w:r>
          </w:p>
        </w:tc>
        <w:tc>
          <w:tcPr>
            <w:tcW w:w="1985" w:type="dxa"/>
            <w:shd w:val="clear" w:color="auto" w:fill="auto"/>
          </w:tcPr>
          <w:p w14:paraId="4896CD3C"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１７０㎡を</w:t>
            </w:r>
          </w:p>
          <w:p w14:paraId="5C4C5A60"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超える場合</w:t>
            </w:r>
          </w:p>
        </w:tc>
        <w:tc>
          <w:tcPr>
            <w:tcW w:w="2126" w:type="dxa"/>
            <w:shd w:val="clear" w:color="auto" w:fill="auto"/>
          </w:tcPr>
          <w:p w14:paraId="7833FE12"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rPr>
              <w:t>２世帯住宅等</w:t>
            </w:r>
          </w:p>
          <w:p w14:paraId="7DA6F9A3" w14:textId="77777777" w:rsidR="007D3621" w:rsidRPr="00CF0C56" w:rsidRDefault="007D3621" w:rsidP="00540131">
            <w:pPr>
              <w:jc w:val="center"/>
              <w:rPr>
                <w:rFonts w:ascii="ＭＳ ゴシック" w:eastAsia="ＭＳ ゴシック" w:hAnsi="ＭＳ ゴシック"/>
              </w:rPr>
            </w:pPr>
            <w:r w:rsidRPr="00CF0C56">
              <w:rPr>
                <w:rFonts w:ascii="ＭＳ ゴシック" w:eastAsia="ＭＳ ゴシック" w:hAnsi="ＭＳ ゴシック" w:hint="eastAsia"/>
                <w:sz w:val="16"/>
                <w:szCs w:val="16"/>
              </w:rPr>
              <w:t>（建築主事の判断による）</w:t>
            </w:r>
          </w:p>
        </w:tc>
      </w:tr>
      <w:tr w:rsidR="00812496" w14:paraId="51F1CEEE" w14:textId="77777777" w:rsidTr="007D3621">
        <w:trPr>
          <w:trHeight w:val="261"/>
        </w:trPr>
        <w:tc>
          <w:tcPr>
            <w:tcW w:w="3168" w:type="dxa"/>
            <w:gridSpan w:val="2"/>
            <w:shd w:val="clear" w:color="auto" w:fill="auto"/>
          </w:tcPr>
          <w:p w14:paraId="3AA3F6B0" w14:textId="77777777" w:rsidR="00812496" w:rsidRPr="00CF0C56" w:rsidRDefault="00812496" w:rsidP="00540131">
            <w:pPr>
              <w:rPr>
                <w:rFonts w:ascii="ＭＳ ゴシック" w:eastAsia="ＭＳ ゴシック" w:hAnsi="ＭＳ ゴシック"/>
                <w:b/>
              </w:rPr>
            </w:pPr>
            <w:r w:rsidRPr="00CF0C56">
              <w:rPr>
                <w:rFonts w:ascii="ＭＳ ゴシック" w:eastAsia="ＭＳ ゴシック" w:hAnsi="ＭＳ ゴシック" w:hint="eastAsia"/>
                <w:b/>
              </w:rPr>
              <w:t>補助金限度額（円）</w:t>
            </w:r>
          </w:p>
        </w:tc>
        <w:tc>
          <w:tcPr>
            <w:tcW w:w="2043" w:type="dxa"/>
            <w:shd w:val="clear" w:color="auto" w:fill="auto"/>
          </w:tcPr>
          <w:p w14:paraId="3F3B9382" w14:textId="6B07F7FD" w:rsidR="00812496" w:rsidRPr="00CF0C56" w:rsidRDefault="00210332" w:rsidP="00540131">
            <w:pPr>
              <w:ind w:firstLineChars="49" w:firstLine="103"/>
              <w:rPr>
                <w:rFonts w:ascii="ＭＳ ゴシック" w:eastAsia="ＭＳ ゴシック" w:hAnsi="ＭＳ ゴシック"/>
                <w:b/>
              </w:rPr>
            </w:pPr>
            <w:r>
              <w:rPr>
                <w:rFonts w:ascii="ＭＳ ゴシック" w:eastAsia="ＭＳ ゴシック" w:hAnsi="ＭＳ ゴシック" w:hint="eastAsia"/>
                <w:b/>
              </w:rPr>
              <w:t>４１４</w:t>
            </w:r>
            <w:r w:rsidR="00812496" w:rsidRPr="00CF0C56">
              <w:rPr>
                <w:rFonts w:ascii="ＭＳ ゴシック" w:eastAsia="ＭＳ ゴシック" w:hAnsi="ＭＳ ゴシック" w:hint="eastAsia"/>
                <w:b/>
              </w:rPr>
              <w:t>,０００円</w:t>
            </w:r>
          </w:p>
        </w:tc>
        <w:tc>
          <w:tcPr>
            <w:tcW w:w="1985" w:type="dxa"/>
            <w:shd w:val="clear" w:color="auto" w:fill="auto"/>
          </w:tcPr>
          <w:p w14:paraId="6B96A656" w14:textId="368D113F" w:rsidR="00812496" w:rsidRPr="00CF0C56" w:rsidRDefault="00812496" w:rsidP="00540131">
            <w:pPr>
              <w:ind w:firstLineChars="49" w:firstLine="103"/>
              <w:rPr>
                <w:rFonts w:ascii="ＭＳ ゴシック" w:eastAsia="ＭＳ ゴシック" w:hAnsi="ＭＳ ゴシック"/>
                <w:b/>
              </w:rPr>
            </w:pPr>
            <w:r w:rsidRPr="00CF0C56">
              <w:rPr>
                <w:rFonts w:ascii="ＭＳ ゴシック" w:eastAsia="ＭＳ ゴシック" w:hAnsi="ＭＳ ゴシック" w:hint="eastAsia"/>
                <w:b/>
              </w:rPr>
              <w:t>４</w:t>
            </w:r>
            <w:r w:rsidR="000E7786">
              <w:rPr>
                <w:rFonts w:ascii="ＭＳ ゴシック" w:eastAsia="ＭＳ ゴシック" w:hAnsi="ＭＳ ゴシック" w:hint="eastAsia"/>
                <w:b/>
              </w:rPr>
              <w:t>７４</w:t>
            </w:r>
            <w:r w:rsidRPr="00CF0C56">
              <w:rPr>
                <w:rFonts w:ascii="ＭＳ ゴシック" w:eastAsia="ＭＳ ゴシック" w:hAnsi="ＭＳ ゴシック" w:hint="eastAsia"/>
                <w:b/>
              </w:rPr>
              <w:t>,０００円</w:t>
            </w:r>
          </w:p>
        </w:tc>
        <w:tc>
          <w:tcPr>
            <w:tcW w:w="2126" w:type="dxa"/>
            <w:shd w:val="clear" w:color="auto" w:fill="auto"/>
          </w:tcPr>
          <w:p w14:paraId="0D780F5B" w14:textId="40F5FDA5" w:rsidR="00812496" w:rsidRPr="00CF0C56" w:rsidRDefault="000E7786" w:rsidP="00540131">
            <w:pPr>
              <w:ind w:firstLineChars="98" w:firstLine="207"/>
              <w:rPr>
                <w:rFonts w:ascii="ＭＳ ゴシック" w:eastAsia="ＭＳ ゴシック" w:hAnsi="ＭＳ ゴシック"/>
                <w:b/>
              </w:rPr>
            </w:pPr>
            <w:r>
              <w:rPr>
                <w:rFonts w:ascii="ＭＳ ゴシック" w:eastAsia="ＭＳ ゴシック" w:hAnsi="ＭＳ ゴシック" w:hint="eastAsia"/>
                <w:b/>
              </w:rPr>
              <w:t>６６０</w:t>
            </w:r>
            <w:r w:rsidR="00812496" w:rsidRPr="00CF0C56">
              <w:rPr>
                <w:rFonts w:ascii="ＭＳ ゴシック" w:eastAsia="ＭＳ ゴシック" w:hAnsi="ＭＳ ゴシック" w:hint="eastAsia"/>
                <w:b/>
              </w:rPr>
              <w:t>,０００円</w:t>
            </w:r>
          </w:p>
        </w:tc>
      </w:tr>
    </w:tbl>
    <w:p w14:paraId="449C5521" w14:textId="77777777" w:rsidR="00812496" w:rsidRPr="00812496" w:rsidRDefault="00812496" w:rsidP="00A7148B">
      <w:pPr>
        <w:ind w:left="210" w:hangingChars="100" w:hanging="210"/>
        <w:rPr>
          <w:rFonts w:ascii="ＭＳ ゴシック" w:eastAsia="ＭＳ ゴシック" w:hAnsi="ＭＳ ゴシック" w:cs="Times New Roman"/>
          <w:szCs w:val="24"/>
        </w:rPr>
      </w:pPr>
      <w:r w:rsidRPr="00812496">
        <w:rPr>
          <w:rFonts w:ascii="ＭＳ ゴシック" w:eastAsia="ＭＳ ゴシック" w:hAnsi="ＭＳ ゴシック" w:cs="Times New Roman" w:hint="eastAsia"/>
          <w:szCs w:val="24"/>
        </w:rPr>
        <w:t>※　補助対象経費は浄化槽の購入及び設置費用のみです。便器や配管工事費は対象になりません。</w:t>
      </w:r>
    </w:p>
    <w:p w14:paraId="3C7AB692" w14:textId="738FA914" w:rsidR="00C80D0C" w:rsidRPr="003567AA" w:rsidRDefault="00D15D6C" w:rsidP="003567AA">
      <w:pPr>
        <w:widowControl/>
        <w:shd w:val="clear" w:color="auto" w:fill="FFFFFF"/>
        <w:spacing w:after="192"/>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61312" behindDoc="0" locked="0" layoutInCell="1" allowOverlap="1" wp14:anchorId="190B02DD" wp14:editId="4E281A8E">
                <wp:simplePos x="0" y="0"/>
                <wp:positionH relativeFrom="column">
                  <wp:posOffset>-167640</wp:posOffset>
                </wp:positionH>
                <wp:positionV relativeFrom="paragraph">
                  <wp:posOffset>231140</wp:posOffset>
                </wp:positionV>
                <wp:extent cx="1809750" cy="371475"/>
                <wp:effectExtent l="0" t="0" r="0" b="9525"/>
                <wp:wrapNone/>
                <wp:docPr id="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37147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chemeClr val="tx1"/>
                          </a:solidFill>
                          <a:prstDash val="solid"/>
                          <a:miter lim="800000"/>
                        </a:ln>
                        <a:effectLst/>
                      </wps:spPr>
                      <wps:txbx>
                        <w:txbxContent>
                          <w:p w14:paraId="5F143B79" w14:textId="77777777" w:rsidR="00B432B8" w:rsidRDefault="00B432B8" w:rsidP="000461BE">
                            <w:pPr>
                              <w:jc w:val="righ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申請について（注意点）</w:t>
                            </w:r>
                          </w:p>
                          <w:p w14:paraId="263A804D" w14:textId="77777777" w:rsidR="00B432B8" w:rsidRDefault="00B432B8" w:rsidP="000461BE">
                            <w:pPr>
                              <w:jc w:val="left"/>
                              <w:rPr>
                                <w:rFonts w:asciiTheme="majorEastAsia" w:eastAsiaTheme="majorEastAsia" w:hAnsiTheme="majorEastAsia"/>
                                <w:b/>
                                <w:color w:val="000000" w:themeColor="text1"/>
                                <w:sz w:val="24"/>
                                <w:szCs w:val="24"/>
                              </w:rPr>
                            </w:pPr>
                          </w:p>
                          <w:p w14:paraId="2D58E0AB" w14:textId="77777777" w:rsidR="00B432B8" w:rsidRDefault="00B432B8" w:rsidP="000461BE">
                            <w:pPr>
                              <w:jc w:val="left"/>
                              <w:rPr>
                                <w:rFonts w:asciiTheme="majorEastAsia" w:eastAsiaTheme="majorEastAsia" w:hAnsiTheme="majorEastAsia"/>
                                <w:b/>
                                <w:color w:val="000000" w:themeColor="text1"/>
                                <w:sz w:val="24"/>
                                <w:szCs w:val="24"/>
                              </w:rPr>
                            </w:pPr>
                          </w:p>
                          <w:p w14:paraId="45AFB9AA" w14:textId="77777777" w:rsidR="00B432B8" w:rsidRDefault="00B432B8" w:rsidP="000461BE">
                            <w:pPr>
                              <w:jc w:val="left"/>
                              <w:rPr>
                                <w:rFonts w:asciiTheme="majorEastAsia" w:eastAsiaTheme="majorEastAsia" w:hAnsiTheme="majorEastAsia"/>
                                <w:b/>
                                <w:color w:val="000000" w:themeColor="text1"/>
                                <w:sz w:val="24"/>
                                <w:szCs w:val="24"/>
                              </w:rPr>
                            </w:pPr>
                          </w:p>
                          <w:p w14:paraId="01729BC8" w14:textId="77777777" w:rsidR="00B432B8" w:rsidRPr="000461BE" w:rsidRDefault="00B432B8" w:rsidP="000461BE">
                            <w:pPr>
                              <w:jc w:val="left"/>
                              <w:rPr>
                                <w:rFonts w:asciiTheme="majorEastAsia" w:eastAsiaTheme="majorEastAsia" w:hAnsiTheme="majorEastAsia"/>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B02DD" id="角丸四角形 5" o:spid="_x0000_s1030" style="position:absolute;margin-left:-13.2pt;margin-top:18.2pt;width:14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" fillcolor="#d2d2d2" strokecolor="black [3213]" strokeweight=".5pt">
                <v:fill color2="silver" rotate="t" colors="0 #d2d2d2;.5 #c8c8c8;1 silver" focus="100%" type="gradient">
                  <o:fill v:ext="view" type="gradientUnscaled"/>
                </v:fill>
                <v:stroke joinstyle="miter"/>
                <v:path arrowok="t"/>
                <v:textbox>
                  <w:txbxContent>
                    <w:p w14:paraId="5F143B79" w14:textId="77777777" w:rsidR="00B432B8" w:rsidRDefault="00B432B8" w:rsidP="000461BE">
                      <w:pPr>
                        <w:jc w:val="righ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申請について（注意点）</w:t>
                      </w:r>
                    </w:p>
                    <w:p w14:paraId="263A804D" w14:textId="77777777" w:rsidR="00B432B8" w:rsidRDefault="00B432B8" w:rsidP="000461BE">
                      <w:pPr>
                        <w:jc w:val="left"/>
                        <w:rPr>
                          <w:rFonts w:asciiTheme="majorEastAsia" w:eastAsiaTheme="majorEastAsia" w:hAnsiTheme="majorEastAsia"/>
                          <w:b/>
                          <w:color w:val="000000" w:themeColor="text1"/>
                          <w:sz w:val="24"/>
                          <w:szCs w:val="24"/>
                        </w:rPr>
                      </w:pPr>
                    </w:p>
                    <w:p w14:paraId="2D58E0AB" w14:textId="77777777" w:rsidR="00B432B8" w:rsidRDefault="00B432B8" w:rsidP="000461BE">
                      <w:pPr>
                        <w:jc w:val="left"/>
                        <w:rPr>
                          <w:rFonts w:asciiTheme="majorEastAsia" w:eastAsiaTheme="majorEastAsia" w:hAnsiTheme="majorEastAsia"/>
                          <w:b/>
                          <w:color w:val="000000" w:themeColor="text1"/>
                          <w:sz w:val="24"/>
                          <w:szCs w:val="24"/>
                        </w:rPr>
                      </w:pPr>
                    </w:p>
                    <w:p w14:paraId="45AFB9AA" w14:textId="77777777" w:rsidR="00B432B8" w:rsidRDefault="00B432B8" w:rsidP="000461BE">
                      <w:pPr>
                        <w:jc w:val="left"/>
                        <w:rPr>
                          <w:rFonts w:asciiTheme="majorEastAsia" w:eastAsiaTheme="majorEastAsia" w:hAnsiTheme="majorEastAsia"/>
                          <w:b/>
                          <w:color w:val="000000" w:themeColor="text1"/>
                          <w:sz w:val="24"/>
                          <w:szCs w:val="24"/>
                        </w:rPr>
                      </w:pPr>
                    </w:p>
                    <w:p w14:paraId="01729BC8" w14:textId="77777777" w:rsidR="00B432B8" w:rsidRPr="000461BE" w:rsidRDefault="00B432B8" w:rsidP="000461BE">
                      <w:pPr>
                        <w:jc w:val="left"/>
                        <w:rPr>
                          <w:rFonts w:asciiTheme="majorEastAsia" w:eastAsiaTheme="majorEastAsia" w:hAnsiTheme="majorEastAsia"/>
                          <w:b/>
                          <w:color w:val="000000" w:themeColor="text1"/>
                          <w:sz w:val="24"/>
                          <w:szCs w:val="24"/>
                        </w:rPr>
                      </w:pPr>
                    </w:p>
                  </w:txbxContent>
                </v:textbox>
              </v:roundrect>
            </w:pict>
          </mc:Fallback>
        </mc:AlternateContent>
      </w:r>
    </w:p>
    <w:p w14:paraId="4ABAC1E0" w14:textId="77777777" w:rsidR="0024126D" w:rsidRDefault="0024126D" w:rsidP="003567AA">
      <w:pPr>
        <w:widowControl/>
        <w:shd w:val="clear" w:color="auto" w:fill="FFFFFF"/>
        <w:spacing w:after="192"/>
        <w:jc w:val="left"/>
        <w:rPr>
          <w:rFonts w:ascii="ＭＳ ゴシック" w:eastAsia="ＭＳ ゴシック" w:hAnsi="ＭＳ ゴシック" w:cs="ＭＳ Ｐゴシック"/>
          <w:color w:val="000000"/>
          <w:kern w:val="0"/>
          <w:sz w:val="24"/>
        </w:rPr>
      </w:pPr>
    </w:p>
    <w:p w14:paraId="79AC891C" w14:textId="77777777" w:rsidR="00235E35" w:rsidRDefault="00305A8D" w:rsidP="009C1CD7">
      <w:pPr>
        <w:widowControl/>
        <w:shd w:val="clear" w:color="auto" w:fill="FFFFFF"/>
        <w:spacing w:after="192"/>
        <w:ind w:left="240" w:hangingChars="100" w:hanging="240"/>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rPr>
        <w:t>・</w:t>
      </w:r>
      <w:r w:rsidR="00EC01F8">
        <w:rPr>
          <w:rFonts w:ascii="ＭＳ ゴシック" w:eastAsia="ＭＳ ゴシック" w:hAnsi="ＭＳ ゴシック" w:cs="ＭＳ Ｐゴシック" w:hint="eastAsia"/>
          <w:color w:val="000000"/>
          <w:kern w:val="0"/>
          <w:sz w:val="24"/>
          <w:szCs w:val="24"/>
        </w:rPr>
        <w:t>補助金</w:t>
      </w:r>
      <w:r w:rsidR="009C1CD7">
        <w:rPr>
          <w:rFonts w:ascii="ＭＳ ゴシック" w:eastAsia="ＭＳ ゴシック" w:hAnsi="ＭＳ ゴシック" w:cs="ＭＳ Ｐゴシック" w:hint="eastAsia"/>
          <w:color w:val="000000"/>
          <w:kern w:val="0"/>
          <w:sz w:val="24"/>
          <w:szCs w:val="24"/>
        </w:rPr>
        <w:t>の</w:t>
      </w:r>
      <w:r w:rsidR="00EC01F8">
        <w:rPr>
          <w:rFonts w:ascii="ＭＳ ゴシック" w:eastAsia="ＭＳ ゴシック" w:hAnsi="ＭＳ ゴシック" w:cs="ＭＳ Ｐゴシック" w:hint="eastAsia"/>
          <w:color w:val="000000"/>
          <w:kern w:val="0"/>
          <w:sz w:val="24"/>
          <w:szCs w:val="24"/>
        </w:rPr>
        <w:t>交付を希望される</w:t>
      </w:r>
      <w:r w:rsidR="009C48B0">
        <w:rPr>
          <w:rFonts w:ascii="ＭＳ ゴシック" w:eastAsia="ＭＳ ゴシック" w:hAnsi="ＭＳ ゴシック" w:cs="ＭＳ Ｐゴシック" w:hint="eastAsia"/>
          <w:color w:val="000000"/>
          <w:kern w:val="0"/>
          <w:sz w:val="24"/>
          <w:szCs w:val="24"/>
        </w:rPr>
        <w:t>方</w:t>
      </w:r>
      <w:r w:rsidR="00EC01F8">
        <w:rPr>
          <w:rFonts w:ascii="ＭＳ ゴシック" w:eastAsia="ＭＳ ゴシック" w:hAnsi="ＭＳ ゴシック" w:cs="ＭＳ Ｐゴシック" w:hint="eastAsia"/>
          <w:color w:val="000000"/>
          <w:kern w:val="0"/>
          <w:sz w:val="24"/>
          <w:szCs w:val="24"/>
        </w:rPr>
        <w:t>は</w:t>
      </w:r>
      <w:r w:rsidR="00235E35" w:rsidRPr="00812496">
        <w:rPr>
          <w:rFonts w:ascii="ＭＳ ゴシック" w:eastAsia="ＭＳ ゴシック" w:hAnsi="ＭＳ ゴシック" w:cs="ＭＳ Ｐゴシック" w:hint="eastAsia"/>
          <w:color w:val="000000"/>
          <w:kern w:val="0"/>
          <w:sz w:val="24"/>
          <w:szCs w:val="24"/>
        </w:rPr>
        <w:t>、必ず浄化槽を設置される前に</w:t>
      </w:r>
      <w:r w:rsidR="00EC01F8">
        <w:rPr>
          <w:rFonts w:ascii="ＭＳ ゴシック" w:eastAsia="ＭＳ ゴシック" w:hAnsi="ＭＳ ゴシック" w:cs="ＭＳ Ｐゴシック" w:hint="eastAsia"/>
          <w:color w:val="000000"/>
          <w:kern w:val="0"/>
          <w:sz w:val="24"/>
          <w:szCs w:val="24"/>
        </w:rPr>
        <w:t>申請書類を</w:t>
      </w:r>
      <w:r w:rsidR="00235E35" w:rsidRPr="00812496">
        <w:rPr>
          <w:rFonts w:ascii="ＭＳ ゴシック" w:eastAsia="ＭＳ ゴシック" w:hAnsi="ＭＳ ゴシック" w:cs="ＭＳ Ｐゴシック" w:hint="eastAsia"/>
          <w:color w:val="000000"/>
          <w:kern w:val="0"/>
          <w:sz w:val="24"/>
          <w:szCs w:val="24"/>
        </w:rPr>
        <w:t>下水道課に提出</w:t>
      </w:r>
      <w:r w:rsidR="009C48B0">
        <w:rPr>
          <w:rFonts w:ascii="ＭＳ ゴシック" w:eastAsia="ＭＳ ゴシック" w:hAnsi="ＭＳ ゴシック" w:cs="ＭＳ Ｐゴシック" w:hint="eastAsia"/>
          <w:color w:val="000000"/>
          <w:kern w:val="0"/>
          <w:sz w:val="24"/>
          <w:szCs w:val="24"/>
        </w:rPr>
        <w:t xml:space="preserve">　</w:t>
      </w:r>
      <w:r w:rsidR="009C1CD7">
        <w:rPr>
          <w:rFonts w:ascii="ＭＳ ゴシック" w:eastAsia="ＭＳ ゴシック" w:hAnsi="ＭＳ ゴシック" w:cs="ＭＳ Ｐゴシック" w:hint="eastAsia"/>
          <w:color w:val="000000"/>
          <w:kern w:val="0"/>
          <w:sz w:val="24"/>
          <w:szCs w:val="24"/>
        </w:rPr>
        <w:t xml:space="preserve">　</w:t>
      </w:r>
      <w:r w:rsidR="00235E35" w:rsidRPr="00812496">
        <w:rPr>
          <w:rFonts w:ascii="ＭＳ ゴシック" w:eastAsia="ＭＳ ゴシック" w:hAnsi="ＭＳ ゴシック" w:cs="ＭＳ Ｐゴシック" w:hint="eastAsia"/>
          <w:color w:val="000000"/>
          <w:kern w:val="0"/>
          <w:sz w:val="24"/>
          <w:szCs w:val="24"/>
        </w:rPr>
        <w:t>してください。</w:t>
      </w:r>
    </w:p>
    <w:p w14:paraId="6B14F619" w14:textId="77777777" w:rsidR="009C1CD7" w:rsidRPr="00812496" w:rsidRDefault="009C1CD7" w:rsidP="009C1CD7">
      <w:pPr>
        <w:widowControl/>
        <w:shd w:val="clear" w:color="auto" w:fill="FFFFFF"/>
        <w:spacing w:after="192"/>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rPr>
        <w:t>・</w:t>
      </w:r>
      <w:r w:rsidRPr="00812496">
        <w:rPr>
          <w:rFonts w:ascii="ＭＳ ゴシック" w:eastAsia="ＭＳ ゴシック" w:hAnsi="ＭＳ ゴシック" w:cs="ＭＳ Ｐゴシック" w:hint="eastAsia"/>
          <w:color w:val="000000"/>
          <w:kern w:val="0"/>
          <w:sz w:val="24"/>
          <w:szCs w:val="24"/>
        </w:rPr>
        <w:t>補助金</w:t>
      </w:r>
      <w:r>
        <w:rPr>
          <w:rFonts w:ascii="ＭＳ ゴシック" w:eastAsia="ＭＳ ゴシック" w:hAnsi="ＭＳ ゴシック" w:cs="ＭＳ Ｐゴシック" w:hint="eastAsia"/>
          <w:color w:val="000000"/>
          <w:kern w:val="0"/>
          <w:sz w:val="24"/>
          <w:szCs w:val="24"/>
        </w:rPr>
        <w:t>の</w:t>
      </w:r>
      <w:r w:rsidRPr="00812496">
        <w:rPr>
          <w:rFonts w:ascii="ＭＳ ゴシック" w:eastAsia="ＭＳ ゴシック" w:hAnsi="ＭＳ ゴシック" w:cs="ＭＳ Ｐゴシック" w:hint="eastAsia"/>
          <w:color w:val="000000"/>
          <w:kern w:val="0"/>
          <w:sz w:val="24"/>
          <w:szCs w:val="24"/>
        </w:rPr>
        <w:t>交付には条件がありますので、事前に下水道課にお問い合わせください。</w:t>
      </w:r>
    </w:p>
    <w:p w14:paraId="1E3211E6" w14:textId="77777777" w:rsidR="00235E35" w:rsidRPr="00812496" w:rsidRDefault="0007087C" w:rsidP="0007087C">
      <w:pPr>
        <w:widowControl/>
        <w:shd w:val="clear" w:color="auto" w:fill="FFFFFF"/>
        <w:spacing w:after="192"/>
        <w:ind w:left="240" w:hangingChars="100" w:hanging="240"/>
        <w:jc w:val="left"/>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w:t>
      </w:r>
      <w:r w:rsidR="00235E35" w:rsidRPr="00812496">
        <w:rPr>
          <w:rFonts w:ascii="ＭＳ ゴシック" w:eastAsia="ＭＳ ゴシック" w:hAnsi="ＭＳ ゴシック" w:cs="ＭＳ Ｐゴシック" w:hint="eastAsia"/>
          <w:color w:val="000000"/>
          <w:kern w:val="0"/>
          <w:sz w:val="24"/>
          <w:szCs w:val="24"/>
        </w:rPr>
        <w:t>浄化槽設置後に提出された場合や書類に不備がある場合は、補助金の交付ができませんので、ご注意ください。</w:t>
      </w:r>
    </w:p>
    <w:p w14:paraId="01E55EEE" w14:textId="6D8B6215" w:rsidR="005B0182" w:rsidRDefault="00D15D6C" w:rsidP="003567AA">
      <w:pPr>
        <w:widowControl/>
        <w:shd w:val="clear" w:color="auto" w:fill="FFFFFF"/>
        <w:spacing w:before="360" w:after="192"/>
        <w:jc w:val="left"/>
        <w:outlineLvl w:val="5"/>
        <w:rPr>
          <w:rFonts w:ascii="ＭＳ Ｐゴシック" w:eastAsia="ＭＳ Ｐゴシック" w:hAnsi="ＭＳ Ｐゴシック" w:cs="ＭＳ Ｐゴシック"/>
          <w:b/>
          <w:bCs/>
          <w:color w:val="000000"/>
          <w:kern w:val="0"/>
          <w:szCs w:val="21"/>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69504" behindDoc="0" locked="0" layoutInCell="1" allowOverlap="1" wp14:anchorId="56798FA8" wp14:editId="13ACF6F9">
                <wp:simplePos x="0" y="0"/>
                <wp:positionH relativeFrom="column">
                  <wp:posOffset>-5715</wp:posOffset>
                </wp:positionH>
                <wp:positionV relativeFrom="paragraph">
                  <wp:posOffset>45085</wp:posOffset>
                </wp:positionV>
                <wp:extent cx="1495425" cy="381000"/>
                <wp:effectExtent l="0" t="0" r="9525" b="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8100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Text" lastClr="000000"/>
                          </a:solidFill>
                          <a:prstDash val="solid"/>
                          <a:miter lim="800000"/>
                        </a:ln>
                        <a:effectLst/>
                      </wps:spPr>
                      <wps:txbx>
                        <w:txbxContent>
                          <w:p w14:paraId="352BA604" w14:textId="77777777" w:rsidR="00B432B8" w:rsidRDefault="00B432B8" w:rsidP="0024126D">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申請に必要な書類</w:t>
                            </w:r>
                          </w:p>
                          <w:p w14:paraId="668CADFF" w14:textId="77777777" w:rsidR="00B432B8" w:rsidRDefault="00B432B8" w:rsidP="0024126D">
                            <w:pPr>
                              <w:jc w:val="left"/>
                              <w:rPr>
                                <w:rFonts w:asciiTheme="majorEastAsia" w:eastAsiaTheme="majorEastAsia" w:hAnsiTheme="majorEastAsia"/>
                                <w:b/>
                                <w:color w:val="000000" w:themeColor="text1"/>
                                <w:sz w:val="24"/>
                                <w:szCs w:val="24"/>
                              </w:rPr>
                            </w:pPr>
                          </w:p>
                          <w:p w14:paraId="3DFBFD38" w14:textId="77777777" w:rsidR="00B432B8" w:rsidRDefault="00B432B8" w:rsidP="0024126D">
                            <w:pPr>
                              <w:jc w:val="left"/>
                              <w:rPr>
                                <w:rFonts w:asciiTheme="majorEastAsia" w:eastAsiaTheme="majorEastAsia" w:hAnsiTheme="majorEastAsia"/>
                                <w:b/>
                                <w:color w:val="000000" w:themeColor="text1"/>
                                <w:sz w:val="24"/>
                                <w:szCs w:val="24"/>
                              </w:rPr>
                            </w:pPr>
                          </w:p>
                          <w:p w14:paraId="072E2CF5" w14:textId="77777777" w:rsidR="00B432B8" w:rsidRDefault="00B432B8" w:rsidP="0024126D">
                            <w:pPr>
                              <w:jc w:val="left"/>
                              <w:rPr>
                                <w:rFonts w:asciiTheme="majorEastAsia" w:eastAsiaTheme="majorEastAsia" w:hAnsiTheme="majorEastAsia"/>
                                <w:b/>
                                <w:color w:val="000000" w:themeColor="text1"/>
                                <w:sz w:val="24"/>
                                <w:szCs w:val="24"/>
                              </w:rPr>
                            </w:pPr>
                          </w:p>
                          <w:p w14:paraId="117F5DCB" w14:textId="77777777" w:rsidR="00B432B8" w:rsidRPr="000461BE" w:rsidRDefault="00B432B8" w:rsidP="0024126D">
                            <w:pPr>
                              <w:jc w:val="left"/>
                              <w:rPr>
                                <w:rFonts w:asciiTheme="majorEastAsia" w:eastAsiaTheme="majorEastAsia" w:hAnsiTheme="majorEastAsia"/>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98FA8" id="角丸四角形 6" o:spid="_x0000_s1031" style="position:absolute;margin-left:-.45pt;margin-top:3.55pt;width:117.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" fillcolor="#d2d2d2" strokecolor="windowText" strokeweight=".5pt">
                <v:fill color2="silver" rotate="t" colors="0 #d2d2d2;.5 #c8c8c8;1 silver" focus="100%" type="gradient">
                  <o:fill v:ext="view" type="gradientUnscaled"/>
                </v:fill>
                <v:stroke joinstyle="miter"/>
                <v:path arrowok="t"/>
                <v:textbox>
                  <w:txbxContent>
                    <w:p w14:paraId="352BA604" w14:textId="77777777" w:rsidR="00B432B8" w:rsidRDefault="00B432B8" w:rsidP="0024126D">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申請に必要な書類</w:t>
                      </w:r>
                    </w:p>
                    <w:p w14:paraId="668CADFF" w14:textId="77777777" w:rsidR="00B432B8" w:rsidRDefault="00B432B8" w:rsidP="0024126D">
                      <w:pPr>
                        <w:jc w:val="left"/>
                        <w:rPr>
                          <w:rFonts w:asciiTheme="majorEastAsia" w:eastAsiaTheme="majorEastAsia" w:hAnsiTheme="majorEastAsia"/>
                          <w:b/>
                          <w:color w:val="000000" w:themeColor="text1"/>
                          <w:sz w:val="24"/>
                          <w:szCs w:val="24"/>
                        </w:rPr>
                      </w:pPr>
                    </w:p>
                    <w:p w14:paraId="3DFBFD38" w14:textId="77777777" w:rsidR="00B432B8" w:rsidRDefault="00B432B8" w:rsidP="0024126D">
                      <w:pPr>
                        <w:jc w:val="left"/>
                        <w:rPr>
                          <w:rFonts w:asciiTheme="majorEastAsia" w:eastAsiaTheme="majorEastAsia" w:hAnsiTheme="majorEastAsia"/>
                          <w:b/>
                          <w:color w:val="000000" w:themeColor="text1"/>
                          <w:sz w:val="24"/>
                          <w:szCs w:val="24"/>
                        </w:rPr>
                      </w:pPr>
                    </w:p>
                    <w:p w14:paraId="072E2CF5" w14:textId="77777777" w:rsidR="00B432B8" w:rsidRDefault="00B432B8" w:rsidP="0024126D">
                      <w:pPr>
                        <w:jc w:val="left"/>
                        <w:rPr>
                          <w:rFonts w:asciiTheme="majorEastAsia" w:eastAsiaTheme="majorEastAsia" w:hAnsiTheme="majorEastAsia"/>
                          <w:b/>
                          <w:color w:val="000000" w:themeColor="text1"/>
                          <w:sz w:val="24"/>
                          <w:szCs w:val="24"/>
                        </w:rPr>
                      </w:pPr>
                    </w:p>
                    <w:p w14:paraId="117F5DCB" w14:textId="77777777" w:rsidR="00B432B8" w:rsidRPr="000461BE" w:rsidRDefault="00B432B8" w:rsidP="0024126D">
                      <w:pPr>
                        <w:jc w:val="left"/>
                        <w:rPr>
                          <w:rFonts w:asciiTheme="majorEastAsia" w:eastAsiaTheme="majorEastAsia" w:hAnsiTheme="majorEastAsia"/>
                          <w:b/>
                          <w:color w:val="000000" w:themeColor="text1"/>
                          <w:sz w:val="24"/>
                          <w:szCs w:val="24"/>
                        </w:rPr>
                      </w:pPr>
                    </w:p>
                  </w:txbxContent>
                </v:textbox>
              </v:roundrect>
            </w:pict>
          </mc:Fallback>
        </mc:AlternateContent>
      </w:r>
    </w:p>
    <w:p w14:paraId="577770AE" w14:textId="77777777" w:rsidR="003567AA" w:rsidRPr="00812496" w:rsidRDefault="003567AA" w:rsidP="003567AA">
      <w:pPr>
        <w:widowControl/>
        <w:shd w:val="clear" w:color="auto" w:fill="FFFFFF"/>
        <w:spacing w:before="360" w:after="192"/>
        <w:jc w:val="left"/>
        <w:outlineLvl w:val="5"/>
        <w:rPr>
          <w:rFonts w:ascii="ＭＳ ゴシック" w:eastAsia="ＭＳ ゴシック" w:hAnsi="ＭＳ ゴシック" w:cs="ＭＳ Ｐゴシック"/>
          <w:b/>
          <w:bCs/>
          <w:color w:val="000000"/>
          <w:kern w:val="0"/>
          <w:sz w:val="24"/>
          <w:szCs w:val="24"/>
        </w:rPr>
      </w:pPr>
      <w:r w:rsidRPr="00812496">
        <w:rPr>
          <w:rFonts w:ascii="ＭＳ ゴシック" w:eastAsia="ＭＳ ゴシック" w:hAnsi="ＭＳ ゴシック" w:cs="ＭＳ Ｐゴシック" w:hint="eastAsia"/>
          <w:b/>
          <w:bCs/>
          <w:color w:val="000000"/>
          <w:kern w:val="0"/>
          <w:sz w:val="24"/>
          <w:szCs w:val="24"/>
        </w:rPr>
        <w:t>補助金交付申請時には以下の書類を提出してください。</w:t>
      </w:r>
      <w:r w:rsidR="00812496" w:rsidRPr="00812496">
        <w:rPr>
          <w:rFonts w:ascii="ＭＳ ゴシック" w:eastAsia="ＭＳ ゴシック" w:hAnsi="ＭＳ ゴシック" w:cs="ＭＳ Ｐゴシック" w:hint="eastAsia"/>
          <w:b/>
          <w:bCs/>
          <w:color w:val="000000"/>
          <w:kern w:val="0"/>
          <w:sz w:val="24"/>
          <w:szCs w:val="24"/>
        </w:rPr>
        <w:t>（各書類の提出部数は1部です）</w:t>
      </w:r>
    </w:p>
    <w:p w14:paraId="1C2AA11A" w14:textId="3CB05F18" w:rsidR="003567AA" w:rsidRPr="00812496" w:rsidRDefault="003567AA" w:rsidP="0024126D">
      <w:pPr>
        <w:pStyle w:val="a5"/>
        <w:widowControl/>
        <w:numPr>
          <w:ilvl w:val="0"/>
          <w:numId w:val="1"/>
        </w:numPr>
        <w:shd w:val="clear" w:color="auto" w:fill="FFFFFF"/>
        <w:spacing w:after="120"/>
        <w:ind w:leftChars="0"/>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綾部市合併処理浄化槽設置費補助金交付申請書</w:t>
      </w:r>
    </w:p>
    <w:p w14:paraId="2A731D6A" w14:textId="77777777" w:rsidR="00210DF4"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合併処理浄化槽設置経費計画書</w:t>
      </w:r>
    </w:p>
    <w:p w14:paraId="1D3C437A"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合併処理浄化槽設置工事請負契約書の写し</w:t>
      </w:r>
      <w:r w:rsidR="00EC01F8">
        <w:rPr>
          <w:rFonts w:ascii="ＭＳ ゴシック" w:eastAsia="ＭＳ ゴシック" w:hAnsi="ＭＳ ゴシック" w:cs="ＭＳ Ｐゴシック" w:hint="eastAsia"/>
          <w:color w:val="000000"/>
          <w:kern w:val="0"/>
          <w:sz w:val="24"/>
          <w:szCs w:val="24"/>
        </w:rPr>
        <w:t xml:space="preserve">　（</w:t>
      </w:r>
      <w:r w:rsidR="0007087C">
        <w:rPr>
          <w:rFonts w:ascii="ＭＳ ゴシック" w:eastAsia="ＭＳ ゴシック" w:hAnsi="ＭＳ ゴシック" w:cs="ＭＳ Ｐゴシック" w:hint="eastAsia"/>
          <w:color w:val="000000"/>
          <w:kern w:val="0"/>
          <w:sz w:val="24"/>
          <w:szCs w:val="24"/>
        </w:rPr>
        <w:t>収入</w:t>
      </w:r>
      <w:r w:rsidR="00EC01F8">
        <w:rPr>
          <w:rFonts w:ascii="ＭＳ ゴシック" w:eastAsia="ＭＳ ゴシック" w:hAnsi="ＭＳ ゴシック" w:cs="ＭＳ Ｐゴシック" w:hint="eastAsia"/>
          <w:color w:val="000000"/>
          <w:kern w:val="0"/>
          <w:sz w:val="24"/>
          <w:szCs w:val="24"/>
        </w:rPr>
        <w:t>印紙のある物）</w:t>
      </w:r>
      <w:r w:rsidRPr="00812496">
        <w:rPr>
          <w:rFonts w:ascii="ＭＳ ゴシック" w:eastAsia="ＭＳ ゴシック" w:hAnsi="ＭＳ ゴシック" w:cs="ＭＳ Ｐゴシック" w:hint="eastAsia"/>
          <w:color w:val="000000"/>
          <w:kern w:val="0"/>
          <w:sz w:val="24"/>
          <w:szCs w:val="24"/>
        </w:rPr>
        <w:t xml:space="preserve"> </w:t>
      </w:r>
    </w:p>
    <w:p w14:paraId="2BF55C3D"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 xml:space="preserve">誓約書（転入・転居が伴う場合） </w:t>
      </w:r>
    </w:p>
    <w:p w14:paraId="7EE05D7C"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 xml:space="preserve">図面（付近見取図、平面図、縦断図） </w:t>
      </w:r>
      <w:r w:rsidR="00DD1B33" w:rsidRPr="00812496">
        <w:rPr>
          <w:rFonts w:ascii="ＭＳ ゴシック" w:eastAsia="ＭＳ ゴシック" w:hAnsi="ＭＳ ゴシック" w:cs="ＭＳ Ｐゴシック" w:hint="eastAsia"/>
          <w:color w:val="000000"/>
          <w:kern w:val="0"/>
          <w:sz w:val="24"/>
          <w:szCs w:val="24"/>
        </w:rPr>
        <w:t>※別添図面を参考にして下さい</w:t>
      </w:r>
    </w:p>
    <w:p w14:paraId="006F4946"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 xml:space="preserve">審査機関の審査が終了した浄化槽設置届、又は建築確認申請書の写し </w:t>
      </w:r>
    </w:p>
    <w:p w14:paraId="485AB335"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浄化槽本体</w:t>
      </w:r>
      <w:r w:rsidR="00EC01F8">
        <w:rPr>
          <w:rFonts w:ascii="ＭＳ ゴシック" w:eastAsia="ＭＳ ゴシック" w:hAnsi="ＭＳ ゴシック" w:cs="ＭＳ Ｐゴシック" w:hint="eastAsia"/>
          <w:color w:val="000000"/>
          <w:kern w:val="0"/>
          <w:sz w:val="24"/>
          <w:szCs w:val="24"/>
        </w:rPr>
        <w:t>工事</w:t>
      </w:r>
      <w:r w:rsidRPr="00812496">
        <w:rPr>
          <w:rFonts w:ascii="ＭＳ ゴシック" w:eastAsia="ＭＳ ゴシック" w:hAnsi="ＭＳ ゴシック" w:cs="ＭＳ Ｐゴシック" w:hint="eastAsia"/>
          <w:color w:val="000000"/>
          <w:kern w:val="0"/>
          <w:sz w:val="24"/>
          <w:szCs w:val="24"/>
        </w:rPr>
        <w:t xml:space="preserve">に係る見積書の写し </w:t>
      </w:r>
    </w:p>
    <w:p w14:paraId="5A99DB9C"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 xml:space="preserve">浄化槽設備士免状の写し、又は小規模合併処理浄化槽施工技術特別講習会の修了証の写し </w:t>
      </w:r>
    </w:p>
    <w:p w14:paraId="5B8ACF6E"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全国</w:t>
      </w:r>
      <w:r w:rsidR="00DD1B33" w:rsidRPr="00812496">
        <w:rPr>
          <w:rFonts w:ascii="ＭＳ ゴシック" w:eastAsia="ＭＳ ゴシック" w:hAnsi="ＭＳ ゴシック" w:cs="ＭＳ Ｐゴシック" w:hint="eastAsia"/>
          <w:color w:val="000000"/>
          <w:kern w:val="0"/>
          <w:sz w:val="24"/>
          <w:szCs w:val="24"/>
        </w:rPr>
        <w:t>浄化槽推進</w:t>
      </w:r>
      <w:r w:rsidRPr="00812496">
        <w:rPr>
          <w:rFonts w:ascii="ＭＳ ゴシック" w:eastAsia="ＭＳ ゴシック" w:hAnsi="ＭＳ ゴシック" w:cs="ＭＳ Ｐゴシック" w:hint="eastAsia"/>
          <w:color w:val="000000"/>
          <w:kern w:val="0"/>
          <w:sz w:val="24"/>
          <w:szCs w:val="24"/>
        </w:rPr>
        <w:t xml:space="preserve">市町村協議会の登録制度に基づく登録証の写し </w:t>
      </w:r>
    </w:p>
    <w:p w14:paraId="77448E0B" w14:textId="77777777" w:rsidR="003567AA" w:rsidRPr="00812496" w:rsidRDefault="003567AA" w:rsidP="003567AA">
      <w:pPr>
        <w:widowControl/>
        <w:numPr>
          <w:ilvl w:val="0"/>
          <w:numId w:val="1"/>
        </w:numPr>
        <w:shd w:val="clear" w:color="auto" w:fill="FFFFFF"/>
        <w:spacing w:after="120"/>
        <w:ind w:left="768"/>
        <w:jc w:val="left"/>
        <w:rPr>
          <w:rFonts w:ascii="ＭＳ ゴシック" w:eastAsia="ＭＳ ゴシック" w:hAnsi="ＭＳ ゴシック" w:cs="ＭＳ Ｐゴシック"/>
          <w:color w:val="000000"/>
          <w:kern w:val="0"/>
          <w:sz w:val="24"/>
          <w:szCs w:val="24"/>
        </w:rPr>
      </w:pPr>
      <w:r w:rsidRPr="00812496">
        <w:rPr>
          <w:rFonts w:ascii="ＭＳ ゴシック" w:eastAsia="ＭＳ ゴシック" w:hAnsi="ＭＳ ゴシック" w:cs="ＭＳ Ｐゴシック" w:hint="eastAsia"/>
          <w:color w:val="000000"/>
          <w:kern w:val="0"/>
          <w:sz w:val="24"/>
          <w:szCs w:val="24"/>
        </w:rPr>
        <w:t xml:space="preserve">登録浄化槽管理票（C表） </w:t>
      </w:r>
    </w:p>
    <w:p w14:paraId="1C0A2918" w14:textId="77777777" w:rsidR="00EC01F8" w:rsidRDefault="003567AA" w:rsidP="003567AA">
      <w:pPr>
        <w:widowControl/>
        <w:numPr>
          <w:ilvl w:val="0"/>
          <w:numId w:val="1"/>
        </w:numPr>
        <w:shd w:val="clear" w:color="auto" w:fill="FFFFFF"/>
        <w:spacing w:after="120"/>
        <w:ind w:left="768"/>
        <w:jc w:val="left"/>
        <w:rPr>
          <w:rFonts w:ascii="ＭＳ Ｐゴシック" w:eastAsia="ＭＳ Ｐゴシック" w:hAnsi="ＭＳ Ｐゴシック" w:cs="ＭＳ Ｐゴシック"/>
          <w:color w:val="000000"/>
          <w:kern w:val="0"/>
          <w:sz w:val="24"/>
          <w:szCs w:val="24"/>
        </w:rPr>
      </w:pPr>
      <w:r w:rsidRPr="00812496">
        <w:rPr>
          <w:rFonts w:ascii="ＭＳ Ｐゴシック" w:eastAsia="ＭＳ Ｐゴシック" w:hAnsi="ＭＳ Ｐゴシック" w:cs="ＭＳ Ｐゴシック" w:hint="eastAsia"/>
          <w:color w:val="000000"/>
          <w:kern w:val="0"/>
          <w:sz w:val="24"/>
          <w:szCs w:val="24"/>
        </w:rPr>
        <w:t>賃貸人の承諾書（住宅等を借りている場合）</w:t>
      </w:r>
    </w:p>
    <w:p w14:paraId="4CD7432D" w14:textId="77777777" w:rsidR="00EC01F8" w:rsidRDefault="00EC01F8" w:rsidP="00EC01F8">
      <w:pPr>
        <w:widowControl/>
        <w:shd w:val="clear" w:color="auto" w:fill="FFFFFF"/>
        <w:spacing w:after="120"/>
        <w:ind w:left="768"/>
        <w:jc w:val="left"/>
        <w:rPr>
          <w:rFonts w:ascii="ＭＳ Ｐゴシック" w:eastAsia="ＭＳ Ｐゴシック" w:hAnsi="ＭＳ Ｐゴシック" w:cs="ＭＳ Ｐゴシック"/>
          <w:color w:val="000000"/>
          <w:kern w:val="0"/>
          <w:sz w:val="24"/>
          <w:szCs w:val="24"/>
        </w:rPr>
      </w:pPr>
    </w:p>
    <w:p w14:paraId="7938FDCB" w14:textId="77777777" w:rsidR="00036C95" w:rsidRDefault="00036C95" w:rsidP="00EC01F8">
      <w:pPr>
        <w:widowControl/>
        <w:shd w:val="clear" w:color="auto" w:fill="FFFFFF"/>
        <w:spacing w:after="120"/>
        <w:ind w:left="768"/>
        <w:jc w:val="left"/>
        <w:rPr>
          <w:rFonts w:ascii="ＭＳ Ｐゴシック" w:eastAsia="ＭＳ Ｐゴシック" w:hAnsi="ＭＳ Ｐゴシック" w:cs="ＭＳ Ｐゴシック"/>
          <w:color w:val="000000"/>
          <w:kern w:val="0"/>
          <w:sz w:val="24"/>
          <w:szCs w:val="24"/>
        </w:rPr>
      </w:pPr>
    </w:p>
    <w:p w14:paraId="1A6D5CE5" w14:textId="20E3C05D" w:rsidR="004D2327" w:rsidRDefault="00D15D6C" w:rsidP="004D2327">
      <w:pPr>
        <w:widowControl/>
        <w:shd w:val="clear" w:color="auto" w:fill="FFFFFF"/>
        <w:spacing w:after="192"/>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w:lastRenderedPageBreak/>
        <mc:AlternateContent>
          <mc:Choice Requires="wps">
            <w:drawing>
              <wp:anchor distT="0" distB="0" distL="114300" distR="114300" simplePos="0" relativeHeight="251677696" behindDoc="0" locked="0" layoutInCell="1" allowOverlap="1" wp14:anchorId="108902CA" wp14:editId="37D27BCA">
                <wp:simplePos x="0" y="0"/>
                <wp:positionH relativeFrom="column">
                  <wp:posOffset>-62865</wp:posOffset>
                </wp:positionH>
                <wp:positionV relativeFrom="paragraph">
                  <wp:posOffset>102870</wp:posOffset>
                </wp:positionV>
                <wp:extent cx="1628775" cy="381000"/>
                <wp:effectExtent l="0" t="0" r="9525" b="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38100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Text" lastClr="000000"/>
                          </a:solidFill>
                          <a:prstDash val="solid"/>
                          <a:miter lim="800000"/>
                        </a:ln>
                        <a:effectLst/>
                      </wps:spPr>
                      <wps:txbx>
                        <w:txbxContent>
                          <w:p w14:paraId="0661D723" w14:textId="77777777" w:rsidR="00B432B8" w:rsidRDefault="00B432B8" w:rsidP="00A7148B">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完了後に必要な書類は</w:t>
                            </w:r>
                          </w:p>
                          <w:p w14:paraId="7286FC7B" w14:textId="77777777" w:rsidR="00B432B8" w:rsidRDefault="00B432B8" w:rsidP="00A7148B">
                            <w:pPr>
                              <w:jc w:val="left"/>
                              <w:rPr>
                                <w:rFonts w:asciiTheme="majorEastAsia" w:eastAsiaTheme="majorEastAsia" w:hAnsiTheme="majorEastAsia"/>
                                <w:b/>
                                <w:color w:val="000000" w:themeColor="text1"/>
                                <w:sz w:val="24"/>
                                <w:szCs w:val="24"/>
                              </w:rPr>
                            </w:pPr>
                          </w:p>
                          <w:p w14:paraId="3F90DF50" w14:textId="77777777" w:rsidR="00B432B8" w:rsidRDefault="00B432B8" w:rsidP="00A7148B">
                            <w:pPr>
                              <w:jc w:val="left"/>
                              <w:rPr>
                                <w:rFonts w:asciiTheme="majorEastAsia" w:eastAsiaTheme="majorEastAsia" w:hAnsiTheme="majorEastAsia"/>
                                <w:b/>
                                <w:color w:val="000000" w:themeColor="text1"/>
                                <w:sz w:val="24"/>
                                <w:szCs w:val="24"/>
                              </w:rPr>
                            </w:pPr>
                          </w:p>
                          <w:p w14:paraId="33D3D7CE" w14:textId="77777777" w:rsidR="00B432B8" w:rsidRDefault="00B432B8" w:rsidP="00A7148B">
                            <w:pPr>
                              <w:jc w:val="left"/>
                              <w:rPr>
                                <w:rFonts w:asciiTheme="majorEastAsia" w:eastAsiaTheme="majorEastAsia" w:hAnsiTheme="majorEastAsia"/>
                                <w:b/>
                                <w:color w:val="000000" w:themeColor="text1"/>
                                <w:sz w:val="24"/>
                                <w:szCs w:val="24"/>
                              </w:rPr>
                            </w:pPr>
                          </w:p>
                          <w:p w14:paraId="610AC836" w14:textId="77777777" w:rsidR="00B432B8" w:rsidRPr="000461BE" w:rsidRDefault="00B432B8" w:rsidP="00A7148B">
                            <w:pPr>
                              <w:jc w:val="left"/>
                              <w:rPr>
                                <w:rFonts w:asciiTheme="majorEastAsia" w:eastAsiaTheme="majorEastAsia" w:hAnsiTheme="majorEastAsia"/>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902CA" id="角丸四角形 11" o:spid="_x0000_s1032" style="position:absolute;margin-left:-4.95pt;margin-top:8.1pt;width:128.2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" fillcolor="#d2d2d2" strokecolor="windowText" strokeweight=".5pt">
                <v:fill color2="silver" rotate="t" colors="0 #d2d2d2;.5 #c8c8c8;1 silver" focus="100%" type="gradient">
                  <o:fill v:ext="view" type="gradientUnscaled"/>
                </v:fill>
                <v:stroke joinstyle="miter"/>
                <v:path arrowok="t"/>
                <v:textbox>
                  <w:txbxContent>
                    <w:p w14:paraId="0661D723" w14:textId="77777777" w:rsidR="00B432B8" w:rsidRDefault="00B432B8" w:rsidP="00A7148B">
                      <w:pPr>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完了後に必要な書類は</w:t>
                      </w:r>
                    </w:p>
                    <w:p w14:paraId="7286FC7B" w14:textId="77777777" w:rsidR="00B432B8" w:rsidRDefault="00B432B8" w:rsidP="00A7148B">
                      <w:pPr>
                        <w:jc w:val="left"/>
                        <w:rPr>
                          <w:rFonts w:asciiTheme="majorEastAsia" w:eastAsiaTheme="majorEastAsia" w:hAnsiTheme="majorEastAsia"/>
                          <w:b/>
                          <w:color w:val="000000" w:themeColor="text1"/>
                          <w:sz w:val="24"/>
                          <w:szCs w:val="24"/>
                        </w:rPr>
                      </w:pPr>
                    </w:p>
                    <w:p w14:paraId="3F90DF50" w14:textId="77777777" w:rsidR="00B432B8" w:rsidRDefault="00B432B8" w:rsidP="00A7148B">
                      <w:pPr>
                        <w:jc w:val="left"/>
                        <w:rPr>
                          <w:rFonts w:asciiTheme="majorEastAsia" w:eastAsiaTheme="majorEastAsia" w:hAnsiTheme="majorEastAsia"/>
                          <w:b/>
                          <w:color w:val="000000" w:themeColor="text1"/>
                          <w:sz w:val="24"/>
                          <w:szCs w:val="24"/>
                        </w:rPr>
                      </w:pPr>
                    </w:p>
                    <w:p w14:paraId="33D3D7CE" w14:textId="77777777" w:rsidR="00B432B8" w:rsidRDefault="00B432B8" w:rsidP="00A7148B">
                      <w:pPr>
                        <w:jc w:val="left"/>
                        <w:rPr>
                          <w:rFonts w:asciiTheme="majorEastAsia" w:eastAsiaTheme="majorEastAsia" w:hAnsiTheme="majorEastAsia"/>
                          <w:b/>
                          <w:color w:val="000000" w:themeColor="text1"/>
                          <w:sz w:val="24"/>
                          <w:szCs w:val="24"/>
                        </w:rPr>
                      </w:pPr>
                    </w:p>
                    <w:p w14:paraId="610AC836" w14:textId="77777777" w:rsidR="00B432B8" w:rsidRPr="000461BE" w:rsidRDefault="00B432B8" w:rsidP="00A7148B">
                      <w:pPr>
                        <w:jc w:val="left"/>
                        <w:rPr>
                          <w:rFonts w:asciiTheme="majorEastAsia" w:eastAsiaTheme="majorEastAsia" w:hAnsiTheme="majorEastAsia"/>
                          <w:b/>
                          <w:color w:val="000000" w:themeColor="text1"/>
                          <w:sz w:val="24"/>
                          <w:szCs w:val="24"/>
                        </w:rPr>
                      </w:pPr>
                    </w:p>
                  </w:txbxContent>
                </v:textbox>
              </v:roundrect>
            </w:pict>
          </mc:Fallback>
        </mc:AlternateContent>
      </w:r>
    </w:p>
    <w:p w14:paraId="70917250" w14:textId="77777777" w:rsidR="00A7148B" w:rsidRDefault="00A7148B" w:rsidP="00A7148B">
      <w:pPr>
        <w:pStyle w:val="a5"/>
        <w:widowControl/>
        <w:shd w:val="clear" w:color="auto" w:fill="FFFFFF"/>
        <w:spacing w:after="192"/>
        <w:ind w:leftChars="0"/>
        <w:jc w:val="left"/>
        <w:rPr>
          <w:rFonts w:ascii="ＭＳ Ｐゴシック" w:eastAsia="ＭＳ Ｐゴシック" w:hAnsi="ＭＳ Ｐゴシック" w:cs="ＭＳ Ｐゴシック"/>
          <w:color w:val="000000"/>
          <w:kern w:val="0"/>
          <w:sz w:val="24"/>
          <w:szCs w:val="24"/>
        </w:rPr>
      </w:pPr>
    </w:p>
    <w:p w14:paraId="16DB5EF3" w14:textId="77777777" w:rsidR="003567AA" w:rsidRPr="001074B9" w:rsidRDefault="003567AA" w:rsidP="00A7148B">
      <w:pPr>
        <w:pStyle w:val="a5"/>
        <w:widowControl/>
        <w:numPr>
          <w:ilvl w:val="0"/>
          <w:numId w:val="4"/>
        </w:numPr>
        <w:shd w:val="clear" w:color="auto" w:fill="FFFFFF"/>
        <w:spacing w:after="192"/>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 xml:space="preserve">綾部市合併処理浄化槽設置費補助金実績報告書 </w:t>
      </w:r>
    </w:p>
    <w:p w14:paraId="78D65BBA" w14:textId="77777777" w:rsidR="003567AA" w:rsidRPr="001074B9" w:rsidRDefault="003567AA"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 xml:space="preserve">合併処理浄化槽設置経費実績報告書 </w:t>
      </w:r>
    </w:p>
    <w:p w14:paraId="5289EB66" w14:textId="77777777" w:rsidR="00210DF4" w:rsidRPr="001074B9" w:rsidRDefault="003567AA"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綾部市合併処理浄化槽（設置費・維持管理費）補助金交付請求書</w:t>
      </w:r>
    </w:p>
    <w:p w14:paraId="10189993" w14:textId="77777777" w:rsidR="003567AA" w:rsidRPr="001074B9" w:rsidRDefault="003567AA"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 xml:space="preserve">合併処理浄化槽工事完成検査表 </w:t>
      </w:r>
    </w:p>
    <w:p w14:paraId="1AC85700" w14:textId="77777777" w:rsidR="003567AA" w:rsidRPr="001074B9" w:rsidRDefault="003567AA"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 xml:space="preserve">工事費用の請求書、又は領収書の写し </w:t>
      </w:r>
    </w:p>
    <w:p w14:paraId="12BE5021" w14:textId="77777777" w:rsidR="003567AA" w:rsidRPr="001074B9" w:rsidRDefault="003567AA"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 xml:space="preserve">浄化槽維持管理契約書の写し </w:t>
      </w:r>
    </w:p>
    <w:p w14:paraId="2A14AD26" w14:textId="77777777" w:rsidR="003567AA" w:rsidRPr="001074B9" w:rsidRDefault="004D2327"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工事写真</w:t>
      </w:r>
      <w:r w:rsidR="00EC01F8">
        <w:rPr>
          <w:rFonts w:ascii="ＭＳ Ｐゴシック" w:eastAsia="ＭＳ Ｐゴシック" w:hAnsi="ＭＳ Ｐゴシック" w:cs="ＭＳ Ｐゴシック" w:hint="eastAsia"/>
          <w:color w:val="000000"/>
          <w:kern w:val="0"/>
          <w:sz w:val="24"/>
          <w:szCs w:val="24"/>
        </w:rPr>
        <w:t xml:space="preserve">　（２部）</w:t>
      </w:r>
    </w:p>
    <w:p w14:paraId="76435641" w14:textId="77777777" w:rsidR="00DD1B33" w:rsidRPr="001074B9" w:rsidRDefault="00DD1B33" w:rsidP="001074B9">
      <w:pPr>
        <w:pStyle w:val="a5"/>
        <w:widowControl/>
        <w:numPr>
          <w:ilvl w:val="0"/>
          <w:numId w:val="4"/>
        </w:numPr>
        <w:shd w:val="clear" w:color="auto" w:fill="FFFFFF"/>
        <w:spacing w:after="120"/>
        <w:ind w:leftChars="0"/>
        <w:jc w:val="left"/>
        <w:rPr>
          <w:rFonts w:ascii="ＭＳ Ｐゴシック" w:eastAsia="ＭＳ Ｐゴシック" w:hAnsi="ＭＳ Ｐゴシック" w:cs="ＭＳ Ｐゴシック"/>
          <w:color w:val="000000"/>
          <w:kern w:val="0"/>
          <w:sz w:val="24"/>
          <w:szCs w:val="24"/>
        </w:rPr>
      </w:pPr>
      <w:r w:rsidRPr="001074B9">
        <w:rPr>
          <w:rFonts w:ascii="ＭＳ Ｐゴシック" w:eastAsia="ＭＳ Ｐゴシック" w:hAnsi="ＭＳ Ｐゴシック" w:cs="ＭＳ Ｐゴシック" w:hint="eastAsia"/>
          <w:color w:val="000000"/>
          <w:kern w:val="0"/>
          <w:sz w:val="24"/>
          <w:szCs w:val="24"/>
        </w:rPr>
        <w:t>住民票の写し（設置場所に住所がない方で転居後のもの）</w:t>
      </w:r>
    </w:p>
    <w:p w14:paraId="1050F872" w14:textId="77777777" w:rsidR="00EC01F8" w:rsidRDefault="00EC01F8" w:rsidP="00EC01F8">
      <w:pPr>
        <w:widowControl/>
        <w:shd w:val="clear" w:color="auto" w:fill="FFFFFF"/>
        <w:spacing w:after="192"/>
        <w:ind w:firstLineChars="100" w:firstLine="240"/>
        <w:jc w:val="left"/>
        <w:rPr>
          <w:rFonts w:ascii="ＭＳ Ｐゴシック" w:eastAsia="ＭＳ Ｐゴシック" w:hAnsi="ＭＳ Ｐゴシック" w:cs="ＭＳ Ｐゴシック"/>
          <w:color w:val="000000"/>
          <w:kern w:val="0"/>
          <w:sz w:val="24"/>
          <w:szCs w:val="24"/>
        </w:rPr>
      </w:pPr>
    </w:p>
    <w:p w14:paraId="0D57F892" w14:textId="77777777" w:rsidR="00A7148B" w:rsidRDefault="00EC01F8" w:rsidP="00EC01F8">
      <w:pPr>
        <w:widowControl/>
        <w:shd w:val="clear" w:color="auto" w:fill="FFFFFF"/>
        <w:spacing w:after="192"/>
        <w:ind w:firstLineChars="100" w:firstLine="241"/>
        <w:jc w:val="left"/>
        <w:rPr>
          <w:rFonts w:ascii="ＭＳ Ｐゴシック" w:eastAsia="ＭＳ Ｐゴシック" w:hAnsi="ＭＳ Ｐゴシック" w:cs="ＭＳ Ｐゴシック"/>
          <w:color w:val="000000"/>
          <w:kern w:val="0"/>
          <w:sz w:val="24"/>
          <w:szCs w:val="24"/>
        </w:rPr>
      </w:pPr>
      <w:r w:rsidRPr="00EC01F8">
        <w:rPr>
          <w:rFonts w:ascii="ＭＳ Ｐゴシック" w:eastAsia="ＭＳ Ｐゴシック" w:hAnsi="ＭＳ Ｐゴシック" w:cs="ＭＳ Ｐゴシック" w:hint="eastAsia"/>
          <w:b/>
          <w:color w:val="000000"/>
          <w:kern w:val="0"/>
          <w:sz w:val="24"/>
          <w:szCs w:val="24"/>
        </w:rPr>
        <w:t>※</w:t>
      </w:r>
      <w:r w:rsidR="003567AA" w:rsidRPr="008B376C">
        <w:rPr>
          <w:rFonts w:ascii="ＭＳ Ｐゴシック" w:eastAsia="ＭＳ Ｐゴシック" w:hAnsi="ＭＳ Ｐゴシック" w:cs="ＭＳ Ｐゴシック" w:hint="eastAsia"/>
          <w:color w:val="000000"/>
          <w:kern w:val="0"/>
          <w:sz w:val="24"/>
          <w:szCs w:val="24"/>
        </w:rPr>
        <w:t>工事写真は、着工前、完成</w:t>
      </w:r>
      <w:r>
        <w:rPr>
          <w:rFonts w:ascii="ＭＳ Ｐゴシック" w:eastAsia="ＭＳ Ｐゴシック" w:hAnsi="ＭＳ Ｐゴシック" w:cs="ＭＳ Ｐゴシック" w:hint="eastAsia"/>
          <w:color w:val="000000"/>
          <w:kern w:val="0"/>
          <w:sz w:val="24"/>
          <w:szCs w:val="24"/>
        </w:rPr>
        <w:t>、基礎施工</w:t>
      </w:r>
      <w:r w:rsidR="003567AA" w:rsidRPr="008B376C">
        <w:rPr>
          <w:rFonts w:ascii="ＭＳ Ｐゴシック" w:eastAsia="ＭＳ Ｐゴシック" w:hAnsi="ＭＳ Ｐゴシック" w:cs="ＭＳ Ｐゴシック" w:hint="eastAsia"/>
          <w:color w:val="000000"/>
          <w:kern w:val="0"/>
          <w:sz w:val="24"/>
          <w:szCs w:val="24"/>
        </w:rPr>
        <w:t>状況（掘削、栗石、</w:t>
      </w:r>
      <w:r>
        <w:rPr>
          <w:rFonts w:ascii="ＭＳ Ｐゴシック" w:eastAsia="ＭＳ Ｐゴシック" w:hAnsi="ＭＳ Ｐゴシック" w:cs="ＭＳ Ｐゴシック" w:hint="eastAsia"/>
          <w:color w:val="000000"/>
          <w:kern w:val="0"/>
          <w:sz w:val="24"/>
          <w:szCs w:val="24"/>
        </w:rPr>
        <w:t>基礎配筋、</w:t>
      </w:r>
      <w:r w:rsidR="003567AA" w:rsidRPr="008B376C">
        <w:rPr>
          <w:rFonts w:ascii="ＭＳ Ｐゴシック" w:eastAsia="ＭＳ Ｐゴシック" w:hAnsi="ＭＳ Ｐゴシック" w:cs="ＭＳ Ｐゴシック" w:hint="eastAsia"/>
          <w:color w:val="000000"/>
          <w:kern w:val="0"/>
          <w:sz w:val="24"/>
          <w:szCs w:val="24"/>
        </w:rPr>
        <w:t>基礎コンクリート）、</w:t>
      </w:r>
    </w:p>
    <w:p w14:paraId="02E7B3A3" w14:textId="77777777" w:rsidR="00A7148B" w:rsidRDefault="003567AA" w:rsidP="00A7148B">
      <w:pPr>
        <w:widowControl/>
        <w:shd w:val="clear" w:color="auto" w:fill="FFFFFF"/>
        <w:spacing w:after="192"/>
        <w:ind w:firstLineChars="100" w:firstLine="240"/>
        <w:jc w:val="left"/>
        <w:rPr>
          <w:rFonts w:ascii="ＭＳ Ｐゴシック" w:eastAsia="ＭＳ Ｐゴシック" w:hAnsi="ＭＳ Ｐゴシック" w:cs="ＭＳ Ｐゴシック"/>
          <w:color w:val="000000"/>
          <w:kern w:val="0"/>
          <w:sz w:val="24"/>
          <w:szCs w:val="24"/>
        </w:rPr>
      </w:pPr>
      <w:r w:rsidRPr="008B376C">
        <w:rPr>
          <w:rFonts w:ascii="ＭＳ Ｐゴシック" w:eastAsia="ＭＳ Ｐゴシック" w:hAnsi="ＭＳ Ｐゴシック" w:cs="ＭＳ Ｐゴシック" w:hint="eastAsia"/>
          <w:color w:val="000000"/>
          <w:kern w:val="0"/>
          <w:sz w:val="24"/>
          <w:szCs w:val="24"/>
        </w:rPr>
        <w:t>据付状況（水平、水張り）、埋め戻し状況（砂、水絞め）、上部スラブの状況（配筋、コンクリート）、</w:t>
      </w:r>
    </w:p>
    <w:p w14:paraId="0DE32958" w14:textId="77777777" w:rsidR="003567AA" w:rsidRDefault="00EC01F8" w:rsidP="00A7148B">
      <w:pPr>
        <w:widowControl/>
        <w:shd w:val="clear" w:color="auto" w:fill="FFFFFF"/>
        <w:spacing w:after="192"/>
        <w:ind w:firstLineChars="100" w:firstLine="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がわかるものを</w:t>
      </w:r>
      <w:r w:rsidR="003567AA" w:rsidRPr="008B376C">
        <w:rPr>
          <w:rFonts w:ascii="ＭＳ Ｐゴシック" w:eastAsia="ＭＳ Ｐゴシック" w:hAnsi="ＭＳ Ｐゴシック" w:cs="ＭＳ Ｐゴシック" w:hint="eastAsia"/>
          <w:color w:val="000000"/>
          <w:kern w:val="0"/>
          <w:sz w:val="24"/>
          <w:szCs w:val="24"/>
        </w:rPr>
        <w:t>提出してください。</w:t>
      </w:r>
    </w:p>
    <w:p w14:paraId="5EB5C021" w14:textId="77777777" w:rsidR="009C1CD7" w:rsidRDefault="009C1CD7" w:rsidP="00A7148B">
      <w:pPr>
        <w:widowControl/>
        <w:shd w:val="clear" w:color="auto" w:fill="FFFFFF"/>
        <w:spacing w:after="192"/>
        <w:ind w:firstLineChars="100" w:firstLine="240"/>
        <w:jc w:val="left"/>
        <w:rPr>
          <w:rFonts w:ascii="ＭＳ Ｐゴシック" w:eastAsia="ＭＳ Ｐゴシック" w:hAnsi="ＭＳ Ｐゴシック" w:cs="ＭＳ Ｐゴシック"/>
          <w:color w:val="000000"/>
          <w:kern w:val="0"/>
          <w:sz w:val="24"/>
          <w:szCs w:val="24"/>
        </w:rPr>
      </w:pPr>
    </w:p>
    <w:p w14:paraId="7D989471" w14:textId="09AFE868" w:rsidR="009C1CD7" w:rsidRPr="008B376C" w:rsidRDefault="00D15D6C" w:rsidP="00A7148B">
      <w:pPr>
        <w:widowControl/>
        <w:shd w:val="clear" w:color="auto" w:fill="FFFFFF"/>
        <w:spacing w:after="192"/>
        <w:ind w:firstLineChars="100" w:firstLine="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78720" behindDoc="1" locked="0" layoutInCell="1" allowOverlap="1" wp14:anchorId="733CC24A" wp14:editId="222F3FD1">
                <wp:simplePos x="0" y="0"/>
                <wp:positionH relativeFrom="column">
                  <wp:posOffset>2032635</wp:posOffset>
                </wp:positionH>
                <wp:positionV relativeFrom="paragraph">
                  <wp:posOffset>360680</wp:posOffset>
                </wp:positionV>
                <wp:extent cx="4086225" cy="1495425"/>
                <wp:effectExtent l="0" t="0"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1495425"/>
                        </a:xfrm>
                        <a:prstGeom prst="rect">
                          <a:avLst/>
                        </a:prstGeom>
                        <a:solidFill>
                          <a:srgbClr val="FFFFFF"/>
                        </a:solidFill>
                        <a:ln w="9525">
                          <a:solidFill>
                            <a:srgbClr val="000000"/>
                          </a:solidFill>
                          <a:miter lim="800000"/>
                          <a:headEnd/>
                          <a:tailEnd/>
                        </a:ln>
                      </wps:spPr>
                      <wps:txbx>
                        <w:txbxContent>
                          <w:p w14:paraId="6C992F6F" w14:textId="77777777" w:rsidR="00B432B8" w:rsidRDefault="00B432B8" w:rsidP="009C1CD7">
                            <w:pPr>
                              <w:spacing w:line="0" w:lineRule="atLeast"/>
                              <w:rPr>
                                <w:rFonts w:ascii="ＭＳ ゴシック" w:eastAsia="ＭＳ ゴシック" w:hAnsi="ＭＳ ゴシック" w:cs="Times New Roman"/>
                                <w:sz w:val="24"/>
                              </w:rPr>
                            </w:pPr>
                          </w:p>
                          <w:p w14:paraId="4BBD96F5" w14:textId="77777777" w:rsidR="00B432B8" w:rsidRPr="00522C10" w:rsidRDefault="00B432B8" w:rsidP="009C1CD7">
                            <w:pPr>
                              <w:spacing w:line="0" w:lineRule="atLeast"/>
                              <w:rPr>
                                <w:rFonts w:ascii="ＭＳ ゴシック" w:eastAsia="ＭＳ ゴシック" w:hAnsi="ＭＳ ゴシック" w:cs="Times New Roman"/>
                                <w:sz w:val="24"/>
                              </w:rPr>
                            </w:pPr>
                            <w:r w:rsidRPr="00522C10">
                              <w:rPr>
                                <w:rFonts w:ascii="ＭＳ ゴシック" w:eastAsia="ＭＳ ゴシック" w:hAnsi="ＭＳ ゴシック" w:cs="Times New Roman" w:hint="eastAsia"/>
                                <w:sz w:val="24"/>
                              </w:rPr>
                              <w:t>問い合わせ先</w:t>
                            </w:r>
                          </w:p>
                          <w:p w14:paraId="4355028E" w14:textId="77777777" w:rsidR="00B432B8" w:rsidRDefault="00B432B8" w:rsidP="007D3621">
                            <w:pPr>
                              <w:widowControl/>
                              <w:ind w:firstLineChars="100" w:firstLine="240"/>
                              <w:jc w:val="left"/>
                              <w:rPr>
                                <w:rFonts w:ascii="ＭＳ ゴシック" w:eastAsia="ＭＳ ゴシック" w:hAnsi="ＭＳ ゴシック" w:cs="ＭＳ Ｐゴシック"/>
                                <w:color w:val="000000"/>
                                <w:kern w:val="0"/>
                                <w:sz w:val="24"/>
                              </w:rPr>
                            </w:pPr>
                            <w:r w:rsidRPr="00C74395">
                              <w:rPr>
                                <w:rFonts w:ascii="ＭＳ ゴシック" w:eastAsia="ＭＳ ゴシック" w:hAnsi="ＭＳ ゴシック" w:cs="ＭＳ Ｐゴシック" w:hint="eastAsia"/>
                                <w:color w:val="000000"/>
                                <w:kern w:val="0"/>
                                <w:sz w:val="24"/>
                              </w:rPr>
                              <w:t xml:space="preserve">綾部市上下水道部下水道課　　</w:t>
                            </w:r>
                          </w:p>
                          <w:p w14:paraId="2F4FDB5A" w14:textId="77777777" w:rsidR="00B432B8" w:rsidRDefault="00B432B8" w:rsidP="007D3621">
                            <w:pPr>
                              <w:ind w:firstLineChars="200" w:firstLine="48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浄化槽補助金に関すること</w:t>
                            </w:r>
                            <w:r w:rsidRPr="00522C10">
                              <w:rPr>
                                <w:rFonts w:ascii="ＭＳ ゴシック" w:eastAsia="ＭＳ ゴシック" w:hAnsi="ＭＳ ゴシック" w:cs="Times New Roman" w:hint="eastAsia"/>
                                <w:sz w:val="24"/>
                              </w:rPr>
                              <w:t xml:space="preserve"> </w:t>
                            </w:r>
                            <w:r>
                              <w:rPr>
                                <w:rFonts w:ascii="ＭＳ ゴシック" w:eastAsia="ＭＳ ゴシック" w:hAnsi="ＭＳ ゴシック" w:cs="Times New Roman" w:hint="eastAsia"/>
                                <w:sz w:val="24"/>
                              </w:rPr>
                              <w:t xml:space="preserve">　</w:t>
                            </w:r>
                            <w:r w:rsidRPr="00522C10">
                              <w:rPr>
                                <w:rFonts w:ascii="ＭＳ ゴシック" w:eastAsia="ＭＳ ゴシック" w:hAnsi="ＭＳ ゴシック" w:cs="Times New Roman" w:hint="eastAsia"/>
                                <w:sz w:val="24"/>
                              </w:rPr>
                              <w:t xml:space="preserve"> </w:t>
                            </w:r>
                          </w:p>
                          <w:p w14:paraId="259ED667" w14:textId="77777777" w:rsidR="00B432B8" w:rsidRDefault="00B432B8" w:rsidP="007D3621">
                            <w:pPr>
                              <w:ind w:firstLineChars="800" w:firstLine="1920"/>
                              <w:rPr>
                                <w:rFonts w:ascii="ＭＳ ゴシック" w:eastAsia="ＭＳ ゴシック" w:hAnsi="ＭＳ ゴシック" w:cs="Times New Roman"/>
                                <w:sz w:val="24"/>
                              </w:rPr>
                            </w:pPr>
                            <w:r w:rsidRPr="00522C10">
                              <w:rPr>
                                <w:rFonts w:ascii="ＭＳ ゴシック" w:eastAsia="ＭＳ ゴシック" w:hAnsi="ＭＳ ゴシック" w:cs="Times New Roman" w:hint="eastAsia"/>
                                <w:sz w:val="24"/>
                              </w:rPr>
                              <w:t xml:space="preserve">地域排水担当　</w:t>
                            </w:r>
                            <w:r>
                              <w:rPr>
                                <w:rFonts w:ascii="ＭＳ ゴシック" w:eastAsia="ＭＳ ゴシック" w:hAnsi="ＭＳ ゴシック" w:cs="Times New Roman" w:hint="eastAsia"/>
                                <w:sz w:val="24"/>
                              </w:rPr>
                              <w:t xml:space="preserve">　</w:t>
                            </w:r>
                          </w:p>
                          <w:p w14:paraId="5993E490" w14:textId="77777777" w:rsidR="00B432B8" w:rsidRDefault="00B432B8" w:rsidP="007D3621">
                            <w:pPr>
                              <w:ind w:firstLineChars="800" w:firstLine="192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電話番号　０７７３－４２－４２９６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C24A" id="正方形/長方形 5" o:spid="_x0000_s1033" style="position:absolute;left:0;text-align:left;margin-left:160.05pt;margin-top:28.4pt;width:321.75pt;height:11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">
                <v:textbox inset="5.85pt,.7pt,5.85pt,.7pt">
                  <w:txbxContent>
                    <w:p w14:paraId="6C992F6F" w14:textId="77777777" w:rsidR="00B432B8" w:rsidRDefault="00B432B8" w:rsidP="009C1CD7">
                      <w:pPr>
                        <w:spacing w:line="0" w:lineRule="atLeast"/>
                        <w:rPr>
                          <w:rFonts w:ascii="ＭＳ ゴシック" w:eastAsia="ＭＳ ゴシック" w:hAnsi="ＭＳ ゴシック" w:cs="Times New Roman"/>
                          <w:sz w:val="24"/>
                        </w:rPr>
                      </w:pPr>
                    </w:p>
                    <w:p w14:paraId="4BBD96F5" w14:textId="77777777" w:rsidR="00B432B8" w:rsidRPr="00522C10" w:rsidRDefault="00B432B8" w:rsidP="009C1CD7">
                      <w:pPr>
                        <w:spacing w:line="0" w:lineRule="atLeast"/>
                        <w:rPr>
                          <w:rFonts w:ascii="ＭＳ ゴシック" w:eastAsia="ＭＳ ゴシック" w:hAnsi="ＭＳ ゴシック" w:cs="Times New Roman"/>
                          <w:sz w:val="24"/>
                        </w:rPr>
                      </w:pPr>
                      <w:r w:rsidRPr="00522C10">
                        <w:rPr>
                          <w:rFonts w:ascii="ＭＳ ゴシック" w:eastAsia="ＭＳ ゴシック" w:hAnsi="ＭＳ ゴシック" w:cs="Times New Roman" w:hint="eastAsia"/>
                          <w:sz w:val="24"/>
                        </w:rPr>
                        <w:t>問い合わせ先</w:t>
                      </w:r>
                    </w:p>
                    <w:p w14:paraId="4355028E" w14:textId="77777777" w:rsidR="00B432B8" w:rsidRDefault="00B432B8" w:rsidP="007D3621">
                      <w:pPr>
                        <w:widowControl/>
                        <w:ind w:firstLineChars="100" w:firstLine="240"/>
                        <w:jc w:val="left"/>
                        <w:rPr>
                          <w:rFonts w:ascii="ＭＳ ゴシック" w:eastAsia="ＭＳ ゴシック" w:hAnsi="ＭＳ ゴシック" w:cs="ＭＳ Ｐゴシック"/>
                          <w:color w:val="000000"/>
                          <w:kern w:val="0"/>
                          <w:sz w:val="24"/>
                        </w:rPr>
                      </w:pPr>
                      <w:r w:rsidRPr="00C74395">
                        <w:rPr>
                          <w:rFonts w:ascii="ＭＳ ゴシック" w:eastAsia="ＭＳ ゴシック" w:hAnsi="ＭＳ ゴシック" w:cs="ＭＳ Ｐゴシック" w:hint="eastAsia"/>
                          <w:color w:val="000000"/>
                          <w:kern w:val="0"/>
                          <w:sz w:val="24"/>
                        </w:rPr>
                        <w:t xml:space="preserve">綾部市上下水道部下水道課　　</w:t>
                      </w:r>
                    </w:p>
                    <w:p w14:paraId="2F4FDB5A" w14:textId="77777777" w:rsidR="00B432B8" w:rsidRDefault="00B432B8" w:rsidP="007D3621">
                      <w:pPr>
                        <w:ind w:firstLineChars="200" w:firstLine="48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浄化槽補助金に関すること</w:t>
                      </w:r>
                      <w:r w:rsidRPr="00522C10">
                        <w:rPr>
                          <w:rFonts w:ascii="ＭＳ ゴシック" w:eastAsia="ＭＳ ゴシック" w:hAnsi="ＭＳ ゴシック" w:cs="Times New Roman" w:hint="eastAsia"/>
                          <w:sz w:val="24"/>
                        </w:rPr>
                        <w:t xml:space="preserve"> </w:t>
                      </w:r>
                      <w:r>
                        <w:rPr>
                          <w:rFonts w:ascii="ＭＳ ゴシック" w:eastAsia="ＭＳ ゴシック" w:hAnsi="ＭＳ ゴシック" w:cs="Times New Roman" w:hint="eastAsia"/>
                          <w:sz w:val="24"/>
                        </w:rPr>
                        <w:t xml:space="preserve">　</w:t>
                      </w:r>
                      <w:r w:rsidRPr="00522C10">
                        <w:rPr>
                          <w:rFonts w:ascii="ＭＳ ゴシック" w:eastAsia="ＭＳ ゴシック" w:hAnsi="ＭＳ ゴシック" w:cs="Times New Roman" w:hint="eastAsia"/>
                          <w:sz w:val="24"/>
                        </w:rPr>
                        <w:t xml:space="preserve"> </w:t>
                      </w:r>
                    </w:p>
                    <w:p w14:paraId="259ED667" w14:textId="77777777" w:rsidR="00B432B8" w:rsidRDefault="00B432B8" w:rsidP="007D3621">
                      <w:pPr>
                        <w:ind w:firstLineChars="800" w:firstLine="1920"/>
                        <w:rPr>
                          <w:rFonts w:ascii="ＭＳ ゴシック" w:eastAsia="ＭＳ ゴシック" w:hAnsi="ＭＳ ゴシック" w:cs="Times New Roman"/>
                          <w:sz w:val="24"/>
                        </w:rPr>
                      </w:pPr>
                      <w:r w:rsidRPr="00522C10">
                        <w:rPr>
                          <w:rFonts w:ascii="ＭＳ ゴシック" w:eastAsia="ＭＳ ゴシック" w:hAnsi="ＭＳ ゴシック" w:cs="Times New Roman" w:hint="eastAsia"/>
                          <w:sz w:val="24"/>
                        </w:rPr>
                        <w:t xml:space="preserve">地域排水担当　</w:t>
                      </w:r>
                      <w:r>
                        <w:rPr>
                          <w:rFonts w:ascii="ＭＳ ゴシック" w:eastAsia="ＭＳ ゴシック" w:hAnsi="ＭＳ ゴシック" w:cs="Times New Roman" w:hint="eastAsia"/>
                          <w:sz w:val="24"/>
                        </w:rPr>
                        <w:t xml:space="preserve">　</w:t>
                      </w:r>
                    </w:p>
                    <w:p w14:paraId="5993E490" w14:textId="77777777" w:rsidR="00B432B8" w:rsidRDefault="00B432B8" w:rsidP="007D3621">
                      <w:pPr>
                        <w:ind w:firstLineChars="800" w:firstLine="192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電話番号　０７７３－４２－４２９６</w:t>
                      </w:r>
                    </w:p>
                  </w:txbxContent>
                </v:textbox>
              </v:rect>
            </w:pict>
          </mc:Fallback>
        </mc:AlternateContent>
      </w:r>
    </w:p>
    <w:sectPr w:rsidR="009C1CD7" w:rsidRPr="008B376C" w:rsidSect="004D2327">
      <w:pgSz w:w="11906" w:h="16838"/>
      <w:pgMar w:top="851" w:right="56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13E1" w14:textId="77777777" w:rsidR="00255B53" w:rsidRDefault="00255B53" w:rsidP="00112661">
      <w:r>
        <w:separator/>
      </w:r>
    </w:p>
  </w:endnote>
  <w:endnote w:type="continuationSeparator" w:id="0">
    <w:p w14:paraId="45755A57" w14:textId="77777777" w:rsidR="00255B53" w:rsidRDefault="00255B53" w:rsidP="0011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F3D2" w14:textId="77777777" w:rsidR="00255B53" w:rsidRDefault="00255B53" w:rsidP="00112661">
      <w:r>
        <w:separator/>
      </w:r>
    </w:p>
  </w:footnote>
  <w:footnote w:type="continuationSeparator" w:id="0">
    <w:p w14:paraId="551CB6FA" w14:textId="77777777" w:rsidR="00255B53" w:rsidRDefault="00255B53" w:rsidP="00112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3in;height:3in" o:bullet="t"/>
    </w:pict>
  </w:numPicBullet>
  <w:numPicBullet w:numPicBulletId="1">
    <w:pict>
      <v:shape id="_x0000_i1227" type="#_x0000_t75" style="width:3in;height:3in" o:bullet="t"/>
    </w:pict>
  </w:numPicBullet>
  <w:abstractNum w:abstractNumId="0" w15:restartNumberingAfterBreak="0">
    <w:nsid w:val="42CF5074"/>
    <w:multiLevelType w:val="multilevel"/>
    <w:tmpl w:val="FF32B0DE"/>
    <w:lvl w:ilvl="0">
      <w:start w:val="1"/>
      <w:numFmt w:val="decimalEnclosedCircle"/>
      <w:lvlText w:val="%1"/>
      <w:lvlJc w:val="left"/>
      <w:pPr>
        <w:tabs>
          <w:tab w:val="num" w:pos="720"/>
        </w:tabs>
        <w:ind w:left="720" w:hanging="360"/>
      </w:pPr>
      <w:rPr>
        <w:rFonts w:ascii="ＭＳ Ｐゴシック" w:eastAsia="ＭＳ Ｐゴシック" w:hAnsi="ＭＳ Ｐゴシック" w:cs="ＭＳ Ｐゴシック"/>
        <w:sz w:val="24"/>
        <w:szCs w:val="24"/>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91164"/>
    <w:multiLevelType w:val="hybridMultilevel"/>
    <w:tmpl w:val="8FBEE8C4"/>
    <w:lvl w:ilvl="0" w:tplc="94E2454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75066C"/>
    <w:multiLevelType w:val="hybridMultilevel"/>
    <w:tmpl w:val="0BA070F8"/>
    <w:lvl w:ilvl="0" w:tplc="388A724A">
      <w:start w:val="1"/>
      <w:numFmt w:val="decimalEnclosedCircle"/>
      <w:lvlText w:val="%1"/>
      <w:lvlJc w:val="left"/>
      <w:pPr>
        <w:ind w:left="1155"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 w15:restartNumberingAfterBreak="0">
    <w:nsid w:val="56B9398C"/>
    <w:multiLevelType w:val="hybridMultilevel"/>
    <w:tmpl w:val="555075A8"/>
    <w:lvl w:ilvl="0" w:tplc="DE4814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795D42E6"/>
    <w:multiLevelType w:val="multilevel"/>
    <w:tmpl w:val="EA288274"/>
    <w:lvl w:ilvl="0">
      <w:start w:val="1"/>
      <w:numFmt w:val="decimalEnclosedCircle"/>
      <w:lvlText w:val="%1"/>
      <w:lvlJc w:val="left"/>
      <w:pPr>
        <w:tabs>
          <w:tab w:val="num" w:pos="720"/>
        </w:tabs>
        <w:ind w:left="720" w:hanging="360"/>
      </w:pPr>
      <w:rPr>
        <w:sz w:val="24"/>
        <w:szCs w:val="24"/>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AA"/>
    <w:rsid w:val="00034374"/>
    <w:rsid w:val="00036C95"/>
    <w:rsid w:val="000461BE"/>
    <w:rsid w:val="0007087C"/>
    <w:rsid w:val="000815FA"/>
    <w:rsid w:val="000D57DC"/>
    <w:rsid w:val="000E7786"/>
    <w:rsid w:val="001074B9"/>
    <w:rsid w:val="00112661"/>
    <w:rsid w:val="0015576A"/>
    <w:rsid w:val="00162F7D"/>
    <w:rsid w:val="001C7333"/>
    <w:rsid w:val="001E0306"/>
    <w:rsid w:val="00210332"/>
    <w:rsid w:val="00210DF4"/>
    <w:rsid w:val="00235E35"/>
    <w:rsid w:val="0024126D"/>
    <w:rsid w:val="00255B53"/>
    <w:rsid w:val="002842F5"/>
    <w:rsid w:val="00291F42"/>
    <w:rsid w:val="00305A8D"/>
    <w:rsid w:val="003567AA"/>
    <w:rsid w:val="00387D3D"/>
    <w:rsid w:val="003B4A51"/>
    <w:rsid w:val="003E1B77"/>
    <w:rsid w:val="003F12E6"/>
    <w:rsid w:val="00415F3C"/>
    <w:rsid w:val="00427BAA"/>
    <w:rsid w:val="004D2327"/>
    <w:rsid w:val="00540131"/>
    <w:rsid w:val="00541D0C"/>
    <w:rsid w:val="005708BC"/>
    <w:rsid w:val="00586C4A"/>
    <w:rsid w:val="005B0182"/>
    <w:rsid w:val="00696A43"/>
    <w:rsid w:val="006B7594"/>
    <w:rsid w:val="00702082"/>
    <w:rsid w:val="007D3621"/>
    <w:rsid w:val="007E4E54"/>
    <w:rsid w:val="00812496"/>
    <w:rsid w:val="00845F1A"/>
    <w:rsid w:val="008B376C"/>
    <w:rsid w:val="00951FFB"/>
    <w:rsid w:val="0099565D"/>
    <w:rsid w:val="009C1CD7"/>
    <w:rsid w:val="009C48B0"/>
    <w:rsid w:val="00A34A69"/>
    <w:rsid w:val="00A664F6"/>
    <w:rsid w:val="00A7148B"/>
    <w:rsid w:val="00B3170E"/>
    <w:rsid w:val="00B432B8"/>
    <w:rsid w:val="00B71013"/>
    <w:rsid w:val="00BE2A30"/>
    <w:rsid w:val="00C05C76"/>
    <w:rsid w:val="00C27B4B"/>
    <w:rsid w:val="00C5591B"/>
    <w:rsid w:val="00C77311"/>
    <w:rsid w:val="00C80D0C"/>
    <w:rsid w:val="00CD11CA"/>
    <w:rsid w:val="00CD1C9B"/>
    <w:rsid w:val="00CF0C56"/>
    <w:rsid w:val="00D04828"/>
    <w:rsid w:val="00D15D6C"/>
    <w:rsid w:val="00DD1B33"/>
    <w:rsid w:val="00E04967"/>
    <w:rsid w:val="00E608A2"/>
    <w:rsid w:val="00EC01F8"/>
    <w:rsid w:val="00F164A9"/>
    <w:rsid w:val="00FC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7445BD"/>
  <w15:docId w15:val="{1B23520B-54BD-4A5A-8ACC-C83461A4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7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70E"/>
    <w:rPr>
      <w:rFonts w:asciiTheme="majorHAnsi" w:eastAsiaTheme="majorEastAsia" w:hAnsiTheme="majorHAnsi" w:cstheme="majorBidi"/>
      <w:sz w:val="18"/>
      <w:szCs w:val="18"/>
    </w:rPr>
  </w:style>
  <w:style w:type="paragraph" w:styleId="a5">
    <w:name w:val="List Paragraph"/>
    <w:basedOn w:val="a"/>
    <w:uiPriority w:val="34"/>
    <w:qFormat/>
    <w:rsid w:val="0024126D"/>
    <w:pPr>
      <w:ind w:leftChars="400" w:left="840"/>
    </w:pPr>
  </w:style>
  <w:style w:type="paragraph" w:styleId="a6">
    <w:name w:val="header"/>
    <w:basedOn w:val="a"/>
    <w:link w:val="a7"/>
    <w:uiPriority w:val="99"/>
    <w:unhideWhenUsed/>
    <w:rsid w:val="00112661"/>
    <w:pPr>
      <w:tabs>
        <w:tab w:val="center" w:pos="4252"/>
        <w:tab w:val="right" w:pos="8504"/>
      </w:tabs>
      <w:snapToGrid w:val="0"/>
    </w:pPr>
  </w:style>
  <w:style w:type="character" w:customStyle="1" w:styleId="a7">
    <w:name w:val="ヘッダー (文字)"/>
    <w:basedOn w:val="a0"/>
    <w:link w:val="a6"/>
    <w:uiPriority w:val="99"/>
    <w:rsid w:val="00112661"/>
  </w:style>
  <w:style w:type="paragraph" w:styleId="a8">
    <w:name w:val="footer"/>
    <w:basedOn w:val="a"/>
    <w:link w:val="a9"/>
    <w:uiPriority w:val="99"/>
    <w:unhideWhenUsed/>
    <w:rsid w:val="00112661"/>
    <w:pPr>
      <w:tabs>
        <w:tab w:val="center" w:pos="4252"/>
        <w:tab w:val="right" w:pos="8504"/>
      </w:tabs>
      <w:snapToGrid w:val="0"/>
    </w:pPr>
  </w:style>
  <w:style w:type="character" w:customStyle="1" w:styleId="a9">
    <w:name w:val="フッター (文字)"/>
    <w:basedOn w:val="a0"/>
    <w:link w:val="a8"/>
    <w:uiPriority w:val="99"/>
    <w:rsid w:val="0011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8176">
      <w:bodyDiv w:val="1"/>
      <w:marLeft w:val="0"/>
      <w:marRight w:val="0"/>
      <w:marTop w:val="0"/>
      <w:marBottom w:val="0"/>
      <w:divBdr>
        <w:top w:val="none" w:sz="0" w:space="0" w:color="auto"/>
        <w:left w:val="none" w:sz="0" w:space="0" w:color="auto"/>
        <w:bottom w:val="none" w:sz="0" w:space="0" w:color="auto"/>
        <w:right w:val="none" w:sz="0" w:space="0" w:color="auto"/>
      </w:divBdr>
      <w:divsChild>
        <w:div w:id="604193517">
          <w:marLeft w:val="0"/>
          <w:marRight w:val="0"/>
          <w:marTop w:val="0"/>
          <w:marBottom w:val="0"/>
          <w:divBdr>
            <w:top w:val="none" w:sz="0" w:space="0" w:color="auto"/>
            <w:left w:val="none" w:sz="0" w:space="0" w:color="auto"/>
            <w:bottom w:val="none" w:sz="0" w:space="0" w:color="auto"/>
            <w:right w:val="none" w:sz="0" w:space="0" w:color="auto"/>
          </w:divBdr>
          <w:divsChild>
            <w:div w:id="1045912456">
              <w:marLeft w:val="0"/>
              <w:marRight w:val="0"/>
              <w:marTop w:val="0"/>
              <w:marBottom w:val="0"/>
              <w:divBdr>
                <w:top w:val="none" w:sz="0" w:space="0" w:color="auto"/>
                <w:left w:val="none" w:sz="0" w:space="0" w:color="auto"/>
                <w:bottom w:val="none" w:sz="0" w:space="0" w:color="auto"/>
                <w:right w:val="none" w:sz="0" w:space="0" w:color="auto"/>
              </w:divBdr>
              <w:divsChild>
                <w:div w:id="389118175">
                  <w:marLeft w:val="0"/>
                  <w:marRight w:val="0"/>
                  <w:marTop w:val="0"/>
                  <w:marBottom w:val="0"/>
                  <w:divBdr>
                    <w:top w:val="none" w:sz="0" w:space="0" w:color="auto"/>
                    <w:left w:val="none" w:sz="0" w:space="0" w:color="auto"/>
                    <w:bottom w:val="none" w:sz="0" w:space="0" w:color="auto"/>
                    <w:right w:val="none" w:sz="0" w:space="0" w:color="auto"/>
                  </w:divBdr>
                  <w:divsChild>
                    <w:div w:id="1572961406">
                      <w:marLeft w:val="0"/>
                      <w:marRight w:val="0"/>
                      <w:marTop w:val="0"/>
                      <w:marBottom w:val="0"/>
                      <w:divBdr>
                        <w:top w:val="none" w:sz="0" w:space="0" w:color="auto"/>
                        <w:left w:val="none" w:sz="0" w:space="0" w:color="auto"/>
                        <w:bottom w:val="none" w:sz="0" w:space="0" w:color="auto"/>
                        <w:right w:val="none" w:sz="0" w:space="0" w:color="auto"/>
                      </w:divBdr>
                      <w:divsChild>
                        <w:div w:id="1096101223">
                          <w:marLeft w:val="0"/>
                          <w:marRight w:val="0"/>
                          <w:marTop w:val="0"/>
                          <w:marBottom w:val="0"/>
                          <w:divBdr>
                            <w:top w:val="none" w:sz="0" w:space="0" w:color="auto"/>
                            <w:left w:val="none" w:sz="0" w:space="0" w:color="auto"/>
                            <w:bottom w:val="none" w:sz="0" w:space="0" w:color="auto"/>
                            <w:right w:val="none" w:sz="0" w:space="0" w:color="auto"/>
                          </w:divBdr>
                          <w:divsChild>
                            <w:div w:id="1261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2010">
      <w:bodyDiv w:val="1"/>
      <w:marLeft w:val="0"/>
      <w:marRight w:val="0"/>
      <w:marTop w:val="0"/>
      <w:marBottom w:val="0"/>
      <w:divBdr>
        <w:top w:val="none" w:sz="0" w:space="0" w:color="auto"/>
        <w:left w:val="none" w:sz="0" w:space="0" w:color="auto"/>
        <w:bottom w:val="none" w:sz="0" w:space="0" w:color="auto"/>
        <w:right w:val="none" w:sz="0" w:space="0" w:color="auto"/>
      </w:divBdr>
      <w:divsChild>
        <w:div w:id="515121129">
          <w:marLeft w:val="0"/>
          <w:marRight w:val="0"/>
          <w:marTop w:val="0"/>
          <w:marBottom w:val="0"/>
          <w:divBdr>
            <w:top w:val="none" w:sz="0" w:space="0" w:color="auto"/>
            <w:left w:val="none" w:sz="0" w:space="0" w:color="auto"/>
            <w:bottom w:val="none" w:sz="0" w:space="0" w:color="auto"/>
            <w:right w:val="none" w:sz="0" w:space="0" w:color="auto"/>
          </w:divBdr>
          <w:divsChild>
            <w:div w:id="92209743">
              <w:marLeft w:val="0"/>
              <w:marRight w:val="0"/>
              <w:marTop w:val="0"/>
              <w:marBottom w:val="0"/>
              <w:divBdr>
                <w:top w:val="none" w:sz="0" w:space="0" w:color="auto"/>
                <w:left w:val="none" w:sz="0" w:space="0" w:color="auto"/>
                <w:bottom w:val="none" w:sz="0" w:space="0" w:color="auto"/>
                <w:right w:val="none" w:sz="0" w:space="0" w:color="auto"/>
              </w:divBdr>
              <w:divsChild>
                <w:div w:id="1284077113">
                  <w:marLeft w:val="0"/>
                  <w:marRight w:val="0"/>
                  <w:marTop w:val="0"/>
                  <w:marBottom w:val="0"/>
                  <w:divBdr>
                    <w:top w:val="none" w:sz="0" w:space="0" w:color="auto"/>
                    <w:left w:val="none" w:sz="0" w:space="0" w:color="auto"/>
                    <w:bottom w:val="none" w:sz="0" w:space="0" w:color="auto"/>
                    <w:right w:val="none" w:sz="0" w:space="0" w:color="auto"/>
                  </w:divBdr>
                  <w:divsChild>
                    <w:div w:id="1105422912">
                      <w:marLeft w:val="0"/>
                      <w:marRight w:val="0"/>
                      <w:marTop w:val="0"/>
                      <w:marBottom w:val="0"/>
                      <w:divBdr>
                        <w:top w:val="none" w:sz="0" w:space="0" w:color="auto"/>
                        <w:left w:val="none" w:sz="0" w:space="0" w:color="auto"/>
                        <w:bottom w:val="none" w:sz="0" w:space="0" w:color="auto"/>
                        <w:right w:val="none" w:sz="0" w:space="0" w:color="auto"/>
                      </w:divBdr>
                      <w:divsChild>
                        <w:div w:id="1358235423">
                          <w:marLeft w:val="0"/>
                          <w:marRight w:val="0"/>
                          <w:marTop w:val="0"/>
                          <w:marBottom w:val="0"/>
                          <w:divBdr>
                            <w:top w:val="none" w:sz="0" w:space="0" w:color="auto"/>
                            <w:left w:val="none" w:sz="0" w:space="0" w:color="auto"/>
                            <w:bottom w:val="none" w:sz="0" w:space="0" w:color="auto"/>
                            <w:right w:val="none" w:sz="0" w:space="0" w:color="auto"/>
                          </w:divBdr>
                          <w:divsChild>
                            <w:div w:id="8447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282">
      <w:bodyDiv w:val="1"/>
      <w:marLeft w:val="0"/>
      <w:marRight w:val="0"/>
      <w:marTop w:val="0"/>
      <w:marBottom w:val="0"/>
      <w:divBdr>
        <w:top w:val="none" w:sz="0" w:space="0" w:color="auto"/>
        <w:left w:val="none" w:sz="0" w:space="0" w:color="auto"/>
        <w:bottom w:val="none" w:sz="0" w:space="0" w:color="auto"/>
        <w:right w:val="none" w:sz="0" w:space="0" w:color="auto"/>
      </w:divBdr>
      <w:divsChild>
        <w:div w:id="947585133">
          <w:marLeft w:val="0"/>
          <w:marRight w:val="0"/>
          <w:marTop w:val="0"/>
          <w:marBottom w:val="0"/>
          <w:divBdr>
            <w:top w:val="none" w:sz="0" w:space="0" w:color="auto"/>
            <w:left w:val="none" w:sz="0" w:space="0" w:color="auto"/>
            <w:bottom w:val="none" w:sz="0" w:space="0" w:color="auto"/>
            <w:right w:val="none" w:sz="0" w:space="0" w:color="auto"/>
          </w:divBdr>
          <w:divsChild>
            <w:div w:id="1954752793">
              <w:marLeft w:val="0"/>
              <w:marRight w:val="0"/>
              <w:marTop w:val="0"/>
              <w:marBottom w:val="0"/>
              <w:divBdr>
                <w:top w:val="none" w:sz="0" w:space="0" w:color="auto"/>
                <w:left w:val="none" w:sz="0" w:space="0" w:color="auto"/>
                <w:bottom w:val="none" w:sz="0" w:space="0" w:color="auto"/>
                <w:right w:val="none" w:sz="0" w:space="0" w:color="auto"/>
              </w:divBdr>
              <w:divsChild>
                <w:div w:id="792135917">
                  <w:marLeft w:val="0"/>
                  <w:marRight w:val="0"/>
                  <w:marTop w:val="0"/>
                  <w:marBottom w:val="0"/>
                  <w:divBdr>
                    <w:top w:val="none" w:sz="0" w:space="0" w:color="auto"/>
                    <w:left w:val="none" w:sz="0" w:space="0" w:color="auto"/>
                    <w:bottom w:val="none" w:sz="0" w:space="0" w:color="auto"/>
                    <w:right w:val="none" w:sz="0" w:space="0" w:color="auto"/>
                  </w:divBdr>
                  <w:divsChild>
                    <w:div w:id="33384750">
                      <w:marLeft w:val="0"/>
                      <w:marRight w:val="0"/>
                      <w:marTop w:val="0"/>
                      <w:marBottom w:val="0"/>
                      <w:divBdr>
                        <w:top w:val="none" w:sz="0" w:space="0" w:color="auto"/>
                        <w:left w:val="none" w:sz="0" w:space="0" w:color="auto"/>
                        <w:bottom w:val="none" w:sz="0" w:space="0" w:color="auto"/>
                        <w:right w:val="none" w:sz="0" w:space="0" w:color="auto"/>
                      </w:divBdr>
                      <w:divsChild>
                        <w:div w:id="1518347176">
                          <w:marLeft w:val="0"/>
                          <w:marRight w:val="0"/>
                          <w:marTop w:val="0"/>
                          <w:marBottom w:val="0"/>
                          <w:divBdr>
                            <w:top w:val="none" w:sz="0" w:space="0" w:color="auto"/>
                            <w:left w:val="none" w:sz="0" w:space="0" w:color="auto"/>
                            <w:bottom w:val="none" w:sz="0" w:space="0" w:color="auto"/>
                            <w:right w:val="none" w:sz="0" w:space="0" w:color="auto"/>
                          </w:divBdr>
                          <w:divsChild>
                            <w:div w:id="2111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7289-DEA6-4F58-9141-08550863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WS15046</dc:creator>
  <cp:lastModifiedBy>12482</cp:lastModifiedBy>
  <cp:revision>2</cp:revision>
  <cp:lastPrinted>2020-04-01T07:33:00Z</cp:lastPrinted>
  <dcterms:created xsi:type="dcterms:W3CDTF">2026-04-17T00:41:00Z</dcterms:created>
  <dcterms:modified xsi:type="dcterms:W3CDTF">2026-04-17T00:41:00Z</dcterms:modified>
</cp:coreProperties>
</file>